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907C" w14:textId="77777777" w:rsidR="003F4AE6" w:rsidRDefault="00000000">
      <w:pPr>
        <w:pStyle w:val="berschrift1"/>
        <w:spacing w:after="80"/>
      </w:pPr>
      <w:r>
        <w:t>Planungsziele</w:t>
      </w:r>
    </w:p>
    <w:p w14:paraId="0CE2B839" w14:textId="77777777" w:rsidR="003F4AE6" w:rsidRDefault="00000000">
      <w:pPr>
        <w:spacing w:after="200"/>
      </w:pPr>
      <w:r>
        <w:rPr>
          <w:i/>
          <w:iCs/>
          <w:color w:val="0F3213"/>
          <w:sz w:val="24"/>
          <w:szCs w:val="24"/>
        </w:rPr>
        <w:t>Was kann man planen – und was ist realistisch?</w:t>
      </w:r>
    </w:p>
    <w:p w14:paraId="70C207A5" w14:textId="77777777" w:rsidR="003F4AE6" w:rsidRDefault="003F4AE6">
      <w:pPr>
        <w:pBdr>
          <w:bottom w:val="single" w:sz="3" w:space="4" w:color="CCCCCC"/>
        </w:pBdr>
        <w:spacing w:after="280"/>
      </w:pPr>
    </w:p>
    <w:p w14:paraId="5EAC33D5" w14:textId="77777777" w:rsidR="003F4AE6" w:rsidRDefault="00000000">
      <w:pPr>
        <w:pStyle w:val="berschrift2"/>
      </w:pPr>
      <w:proofErr w:type="gramStart"/>
      <w:r>
        <w:t>1  ·</w:t>
      </w:r>
      <w:proofErr w:type="gramEnd"/>
      <w:r>
        <w:t xml:space="preserve">  Was kann man generell planen?</w:t>
      </w:r>
    </w:p>
    <w:p w14:paraId="0F4D6BFE" w14:textId="77777777" w:rsidR="003F4AE6" w:rsidRDefault="00000000">
      <w:pPr>
        <w:spacing w:after="200"/>
      </w:pPr>
      <w:r>
        <w:rPr>
          <w:i/>
          <w:iCs/>
          <w:color w:val="888888"/>
        </w:rPr>
        <w:t>Diese Checkliste erspart das Nachdenken was alles zu planen wäre. Einfach durchgehen, Haken setzen was relevant ist.</w:t>
      </w:r>
    </w:p>
    <w:p w14:paraId="28349B2F" w14:textId="77777777" w:rsidR="003F4AE6" w:rsidRDefault="00000000">
      <w:pPr>
        <w:spacing w:before="200" w:after="60"/>
      </w:pPr>
      <w:proofErr w:type="gramStart"/>
      <w:r>
        <w:rPr>
          <w:b/>
          <w:bCs/>
          <w:color w:val="0B4D38"/>
        </w:rPr>
        <w:t>📋  Aufgaben</w:t>
      </w:r>
      <w:proofErr w:type="gramEnd"/>
      <w:r>
        <w:rPr>
          <w:b/>
          <w:bCs/>
          <w:color w:val="0B4D38"/>
        </w:rPr>
        <w:t xml:space="preserve"> &amp; Termine</w:t>
      </w:r>
    </w:p>
    <w:p w14:paraId="05321E7D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Tägliche</w:t>
      </w:r>
      <w:proofErr w:type="gramEnd"/>
      <w:r>
        <w:t xml:space="preserve"> Aufgaben (Haushalt, Selbstversorgung, Tier-Care)</w:t>
      </w:r>
    </w:p>
    <w:p w14:paraId="6EC84EAA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Einmalige</w:t>
      </w:r>
      <w:proofErr w:type="gramEnd"/>
      <w:r>
        <w:t xml:space="preserve"> Aufgaben (Behörden, Reparaturen, Einkäufe)</w:t>
      </w:r>
    </w:p>
    <w:p w14:paraId="157EC4E0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Arzttermine</w:t>
      </w:r>
      <w:proofErr w:type="gramEnd"/>
      <w:r>
        <w:t>, Therapietermine</w:t>
      </w:r>
    </w:p>
    <w:p w14:paraId="3B537541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Behördengänge</w:t>
      </w:r>
      <w:proofErr w:type="gramEnd"/>
      <w:r>
        <w:t>, Fristen, Deadlines</w:t>
      </w:r>
    </w:p>
    <w:p w14:paraId="0BC61B14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Soziale</w:t>
      </w:r>
      <w:proofErr w:type="gramEnd"/>
      <w:r>
        <w:t xml:space="preserve"> Termine</w:t>
      </w:r>
    </w:p>
    <w:p w14:paraId="4A098749" w14:textId="77777777" w:rsidR="003F4AE6" w:rsidRDefault="003F4AE6">
      <w:pPr>
        <w:spacing w:after="80"/>
      </w:pPr>
    </w:p>
    <w:p w14:paraId="6A97DE1F" w14:textId="77777777" w:rsidR="003F4AE6" w:rsidRDefault="00000000">
      <w:pPr>
        <w:spacing w:before="200" w:after="60"/>
      </w:pPr>
      <w:r>
        <w:rPr>
          <w:b/>
          <w:bCs/>
          <w:color w:val="0B4D38"/>
        </w:rPr>
        <w:t>🛠</w:t>
      </w:r>
      <w:proofErr w:type="gramStart"/>
      <w:r>
        <w:rPr>
          <w:b/>
          <w:bCs/>
          <w:color w:val="0B4D38"/>
        </w:rPr>
        <w:t>️  Projekte</w:t>
      </w:r>
      <w:proofErr w:type="gramEnd"/>
      <w:r>
        <w:rPr>
          <w:b/>
          <w:bCs/>
          <w:color w:val="0B4D38"/>
        </w:rPr>
        <w:t xml:space="preserve"> &amp; Meilensteine</w:t>
      </w:r>
    </w:p>
    <w:p w14:paraId="5F314CF6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Laufende</w:t>
      </w:r>
      <w:proofErr w:type="gramEnd"/>
      <w:r>
        <w:t xml:space="preserve"> Projekte mit nächstem konkretem Schritt</w:t>
      </w:r>
    </w:p>
    <w:p w14:paraId="01626352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Meilensteine</w:t>
      </w:r>
      <w:proofErr w:type="gramEnd"/>
      <w:r>
        <w:t xml:space="preserve"> (Was muss bis wann fertig sein?)</w:t>
      </w:r>
    </w:p>
    <w:p w14:paraId="3688EE1F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Reihenfolge</w:t>
      </w:r>
      <w:proofErr w:type="gramEnd"/>
      <w:r>
        <w:t xml:space="preserve"> von Teilaufgaben</w:t>
      </w:r>
    </w:p>
    <w:p w14:paraId="3E23F0FB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Was</w:t>
      </w:r>
      <w:proofErr w:type="gramEnd"/>
      <w:r>
        <w:t xml:space="preserve"> kann delegiert oder gestrichen werden?</w:t>
      </w:r>
    </w:p>
    <w:p w14:paraId="03E0AAB3" w14:textId="77777777" w:rsidR="003F4AE6" w:rsidRDefault="003F4AE6">
      <w:pPr>
        <w:spacing w:after="80"/>
      </w:pPr>
    </w:p>
    <w:p w14:paraId="5D013C83" w14:textId="77777777" w:rsidR="003F4AE6" w:rsidRDefault="00000000">
      <w:pPr>
        <w:spacing w:before="200" w:after="60"/>
      </w:pPr>
      <w:proofErr w:type="gramStart"/>
      <w:r>
        <w:rPr>
          <w:b/>
          <w:bCs/>
          <w:color w:val="0B4D38"/>
        </w:rPr>
        <w:t>🌱  Persönliche</w:t>
      </w:r>
      <w:proofErr w:type="gramEnd"/>
      <w:r>
        <w:rPr>
          <w:b/>
          <w:bCs/>
          <w:color w:val="0B4D38"/>
        </w:rPr>
        <w:t xml:space="preserve"> Entwicklung</w:t>
      </w:r>
    </w:p>
    <w:p w14:paraId="137B633B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Weiterbildung</w:t>
      </w:r>
      <w:proofErr w:type="gramEnd"/>
      <w:r>
        <w:t>, Kurse, Lernziele</w:t>
      </w:r>
    </w:p>
    <w:p w14:paraId="7F9A88A6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Gewohnheiten</w:t>
      </w:r>
      <w:proofErr w:type="gramEnd"/>
      <w:r>
        <w:t xml:space="preserve"> die aufgebaut werden sollen</w:t>
      </w:r>
    </w:p>
    <w:p w14:paraId="66794DAD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Therapeutische</w:t>
      </w:r>
      <w:proofErr w:type="gramEnd"/>
      <w:r>
        <w:t xml:space="preserve"> oder persönliche Ziele</w:t>
      </w:r>
    </w:p>
    <w:p w14:paraId="56A5CBF9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Dinge</w:t>
      </w:r>
      <w:proofErr w:type="gramEnd"/>
      <w:r>
        <w:t xml:space="preserve"> die schon lange liegen geblieben sind</w:t>
      </w:r>
    </w:p>
    <w:p w14:paraId="318EFF67" w14:textId="77777777" w:rsidR="003F4AE6" w:rsidRDefault="003F4AE6">
      <w:pPr>
        <w:spacing w:after="80"/>
      </w:pPr>
    </w:p>
    <w:p w14:paraId="55E8D421" w14:textId="77777777" w:rsidR="003F4AE6" w:rsidRDefault="00000000">
      <w:pPr>
        <w:spacing w:before="200" w:after="60"/>
      </w:pPr>
      <w:proofErr w:type="gramStart"/>
      <w:r>
        <w:rPr>
          <w:b/>
          <w:bCs/>
          <w:color w:val="0B4D38"/>
        </w:rPr>
        <w:t>💰  Budget</w:t>
      </w:r>
      <w:proofErr w:type="gramEnd"/>
      <w:r>
        <w:rPr>
          <w:b/>
          <w:bCs/>
          <w:color w:val="0B4D38"/>
        </w:rPr>
        <w:t xml:space="preserve"> &amp; Finanzen</w:t>
      </w:r>
    </w:p>
    <w:p w14:paraId="601EDB4A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Fixkosten</w:t>
      </w:r>
      <w:proofErr w:type="gramEnd"/>
      <w:r>
        <w:t xml:space="preserve"> im Überblick (Miete, Versicherungen, Abos)</w:t>
      </w:r>
    </w:p>
    <w:p w14:paraId="1ACF95E7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Variable</w:t>
      </w:r>
      <w:proofErr w:type="gramEnd"/>
      <w:r>
        <w:t xml:space="preserve"> Ausgaben tracken</w:t>
      </w:r>
    </w:p>
    <w:p w14:paraId="28B6879A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Rücklagen</w:t>
      </w:r>
      <w:proofErr w:type="gramEnd"/>
      <w:r>
        <w:t xml:space="preserve"> oder Sparziele</w:t>
      </w:r>
    </w:p>
    <w:p w14:paraId="7D7CD9C3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Offene</w:t>
      </w:r>
      <w:proofErr w:type="gramEnd"/>
      <w:r>
        <w:t xml:space="preserve"> Rechnungen, Fristen</w:t>
      </w:r>
    </w:p>
    <w:p w14:paraId="39BAFE3C" w14:textId="77777777" w:rsidR="003F4AE6" w:rsidRDefault="003F4AE6">
      <w:pPr>
        <w:spacing w:after="80"/>
      </w:pPr>
    </w:p>
    <w:p w14:paraId="55B808F4" w14:textId="77777777" w:rsidR="003F4AE6" w:rsidRDefault="00000000">
      <w:pPr>
        <w:spacing w:before="200" w:after="60"/>
      </w:pPr>
      <w:proofErr w:type="gramStart"/>
      <w:r>
        <w:rPr>
          <w:b/>
          <w:bCs/>
          <w:color w:val="0B4D38"/>
        </w:rPr>
        <w:t>💪  Gesundheit</w:t>
      </w:r>
      <w:proofErr w:type="gramEnd"/>
      <w:r>
        <w:rPr>
          <w:b/>
          <w:bCs/>
          <w:color w:val="0B4D38"/>
        </w:rPr>
        <w:t xml:space="preserve"> &amp; Selbstfürsorge</w:t>
      </w:r>
    </w:p>
    <w:p w14:paraId="103C6B95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Medikamente</w:t>
      </w:r>
      <w:proofErr w:type="gramEnd"/>
      <w:r>
        <w:t>, Einnahme-Routine</w:t>
      </w:r>
    </w:p>
    <w:p w14:paraId="78F7FF07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Arzttermine</w:t>
      </w:r>
      <w:proofErr w:type="gramEnd"/>
      <w:r>
        <w:t xml:space="preserve"> vorausplanen</w:t>
      </w:r>
    </w:p>
    <w:p w14:paraId="5CFFAFD2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Schlaf</w:t>
      </w:r>
      <w:proofErr w:type="gramEnd"/>
      <w:r>
        <w:t>-Fenster</w:t>
      </w:r>
    </w:p>
    <w:p w14:paraId="5808E3EE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Bewegung</w:t>
      </w:r>
      <w:proofErr w:type="gramEnd"/>
      <w:r>
        <w:t xml:space="preserve"> – Art, Häufigkeit, realistischer Umfang</w:t>
      </w:r>
    </w:p>
    <w:p w14:paraId="681CF6BA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Essen</w:t>
      </w:r>
      <w:proofErr w:type="gramEnd"/>
      <w:r>
        <w:t xml:space="preserve"> – einkaufen, batch-kochen, Snack-Vorrat</w:t>
      </w:r>
    </w:p>
    <w:p w14:paraId="3A323289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Pausen</w:t>
      </w:r>
      <w:proofErr w:type="gramEnd"/>
      <w:r>
        <w:t xml:space="preserve"> und Erholungsphasen</w:t>
      </w:r>
    </w:p>
    <w:p w14:paraId="32C97A00" w14:textId="77777777" w:rsidR="003F4AE6" w:rsidRDefault="003F4AE6">
      <w:pPr>
        <w:spacing w:after="80"/>
      </w:pPr>
    </w:p>
    <w:p w14:paraId="765A2FBB" w14:textId="77777777" w:rsidR="003F4AE6" w:rsidRDefault="00000000">
      <w:pPr>
        <w:spacing w:before="200" w:after="60"/>
      </w:pPr>
      <w:proofErr w:type="gramStart"/>
      <w:r>
        <w:rPr>
          <w:b/>
          <w:bCs/>
          <w:color w:val="0B4D38"/>
        </w:rPr>
        <w:lastRenderedPageBreak/>
        <w:t>👫  Soziales</w:t>
      </w:r>
      <w:proofErr w:type="gramEnd"/>
      <w:r>
        <w:rPr>
          <w:b/>
          <w:bCs/>
          <w:color w:val="0B4D38"/>
        </w:rPr>
        <w:t xml:space="preserve"> &amp; Familie</w:t>
      </w:r>
    </w:p>
    <w:p w14:paraId="7CE6220D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Kontakte</w:t>
      </w:r>
      <w:proofErr w:type="gramEnd"/>
      <w:r>
        <w:t xml:space="preserve"> die regelmäßig Kraft kosten – Puffer einplanen</w:t>
      </w:r>
    </w:p>
    <w:p w14:paraId="23B53626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Kontakte</w:t>
      </w:r>
      <w:proofErr w:type="gramEnd"/>
      <w:r>
        <w:t xml:space="preserve"> die Energie geben – aktiv einplanen</w:t>
      </w:r>
    </w:p>
    <w:p w14:paraId="79EB1928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Familiäre</w:t>
      </w:r>
      <w:proofErr w:type="gramEnd"/>
      <w:r>
        <w:t xml:space="preserve"> Verpflichtungen realistisch einschätzen</w:t>
      </w:r>
    </w:p>
    <w:p w14:paraId="4B310D11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Grenzen</w:t>
      </w:r>
      <w:proofErr w:type="gramEnd"/>
      <w:r>
        <w:t xml:space="preserve"> vorab klären (was geht, was nicht)</w:t>
      </w:r>
    </w:p>
    <w:p w14:paraId="33CF10A1" w14:textId="77777777" w:rsidR="003F4AE6" w:rsidRDefault="003F4AE6">
      <w:pPr>
        <w:spacing w:after="80"/>
      </w:pPr>
    </w:p>
    <w:p w14:paraId="29BDC6F5" w14:textId="77777777" w:rsidR="003F4AE6" w:rsidRDefault="00000000">
      <w:pPr>
        <w:spacing w:before="200" w:after="60"/>
      </w:pPr>
      <w:proofErr w:type="gramStart"/>
      <w:r>
        <w:rPr>
          <w:b/>
          <w:bCs/>
          <w:color w:val="0B4D38"/>
        </w:rPr>
        <w:t>🎨  Kreative</w:t>
      </w:r>
      <w:proofErr w:type="gramEnd"/>
      <w:r>
        <w:rPr>
          <w:b/>
          <w:bCs/>
          <w:color w:val="0B4D38"/>
        </w:rPr>
        <w:t xml:space="preserve"> Projekte</w:t>
      </w:r>
    </w:p>
    <w:p w14:paraId="70867001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Aktives</w:t>
      </w:r>
      <w:proofErr w:type="gramEnd"/>
      <w:r>
        <w:t xml:space="preserve"> Projekt mit nächstem Schritt</w:t>
      </w:r>
    </w:p>
    <w:p w14:paraId="7083CFBF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Ideen</w:t>
      </w:r>
      <w:proofErr w:type="gramEnd"/>
      <w:r>
        <w:t>-</w:t>
      </w:r>
      <w:proofErr w:type="spellStart"/>
      <w:r>
        <w:t>Parking</w:t>
      </w:r>
      <w:proofErr w:type="spellEnd"/>
      <w:r>
        <w:t>-Lot (damit nix verloren geht)</w:t>
      </w:r>
    </w:p>
    <w:p w14:paraId="0BC5B61F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Kreativzeit</w:t>
      </w:r>
      <w:proofErr w:type="gramEnd"/>
      <w:r>
        <w:t xml:space="preserve"> als festen Block einplanen</w:t>
      </w:r>
    </w:p>
    <w:p w14:paraId="3AE86DBF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Material</w:t>
      </w:r>
      <w:proofErr w:type="gramEnd"/>
      <w:r>
        <w:t>, Tools, Voraussetzungen prüfen</w:t>
      </w:r>
    </w:p>
    <w:p w14:paraId="01C711DB" w14:textId="77777777" w:rsidR="003F4AE6" w:rsidRDefault="003F4AE6">
      <w:pPr>
        <w:spacing w:after="80"/>
      </w:pPr>
    </w:p>
    <w:p w14:paraId="4D04AD63" w14:textId="77777777" w:rsidR="003F4AE6" w:rsidRDefault="00000000">
      <w:pPr>
        <w:spacing w:before="200" w:after="60"/>
      </w:pPr>
      <w:proofErr w:type="gramStart"/>
      <w:r>
        <w:rPr>
          <w:b/>
          <w:bCs/>
          <w:color w:val="0B4D38"/>
        </w:rPr>
        <w:t>🔭  Zukunft</w:t>
      </w:r>
      <w:proofErr w:type="gramEnd"/>
      <w:r>
        <w:rPr>
          <w:b/>
          <w:bCs/>
          <w:color w:val="0B4D38"/>
        </w:rPr>
        <w:t xml:space="preserve"> &amp; Langzeitziele</w:t>
      </w:r>
    </w:p>
    <w:p w14:paraId="477C9CF6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Vision</w:t>
      </w:r>
      <w:proofErr w:type="gramEnd"/>
      <w:r>
        <w:t xml:space="preserve"> – Wo will ich in einem Jahr sein?</w:t>
      </w:r>
    </w:p>
    <w:p w14:paraId="129E6CBA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Nächster</w:t>
      </w:r>
      <w:proofErr w:type="gramEnd"/>
      <w:r>
        <w:t xml:space="preserve"> realistischer Schritt in Richtung Ziel</w:t>
      </w:r>
    </w:p>
    <w:p w14:paraId="62BDC980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Was</w:t>
      </w:r>
      <w:proofErr w:type="gramEnd"/>
      <w:r>
        <w:t xml:space="preserve"> blockiert das Ziel gerade?</w:t>
      </w:r>
    </w:p>
    <w:p w14:paraId="25E81A9A" w14:textId="77777777" w:rsidR="003F4AE6" w:rsidRDefault="00000000">
      <w:pPr>
        <w:spacing w:after="60"/>
      </w:pPr>
      <w:proofErr w:type="gramStart"/>
      <w:r>
        <w:rPr>
          <w:color w:val="888888"/>
        </w:rPr>
        <w:t xml:space="preserve">□  </w:t>
      </w:r>
      <w:r>
        <w:t>Was</w:t>
      </w:r>
      <w:proofErr w:type="gramEnd"/>
      <w:r>
        <w:t xml:space="preserve"> kann ich diese Woche konkret tun?</w:t>
      </w:r>
    </w:p>
    <w:p w14:paraId="54515D63" w14:textId="77777777" w:rsidR="003F4AE6" w:rsidRDefault="003F4AE6">
      <w:pPr>
        <w:spacing w:after="280"/>
      </w:pPr>
    </w:p>
    <w:p w14:paraId="507877D4" w14:textId="77777777" w:rsidR="003F4AE6" w:rsidRDefault="003F4AE6">
      <w:pPr>
        <w:pBdr>
          <w:bottom w:val="single" w:sz="6" w:space="4" w:color="0F3213"/>
        </w:pBdr>
        <w:spacing w:after="280"/>
      </w:pPr>
    </w:p>
    <w:p w14:paraId="3899EA31" w14:textId="77777777" w:rsidR="003F4AE6" w:rsidRDefault="00000000">
      <w:pPr>
        <w:pStyle w:val="berschrift2"/>
      </w:pPr>
      <w:proofErr w:type="gramStart"/>
      <w:r>
        <w:t>2  ·</w:t>
      </w:r>
      <w:proofErr w:type="gramEnd"/>
      <w:r>
        <w:t xml:space="preserve">  Was ist realistisch zu planen – bei ADHS</w:t>
      </w:r>
    </w:p>
    <w:p w14:paraId="03BA1C0B" w14:textId="77777777" w:rsidR="003F4AE6" w:rsidRDefault="00000000">
      <w:pPr>
        <w:spacing w:after="160"/>
      </w:pPr>
      <w:r>
        <w:rPr>
          <w:i/>
          <w:iCs/>
          <w:color w:val="888888"/>
        </w:rPr>
        <w:t>Ehrlicher Blick darauf was tatsächlich funktioniert – nicht was theoretisch möglich wäre.</w:t>
      </w:r>
    </w:p>
    <w:p w14:paraId="15D274FE" w14:textId="77777777" w:rsidR="003F4AE6" w:rsidRDefault="00000000">
      <w:pPr>
        <w:spacing w:before="160" w:after="80"/>
      </w:pPr>
      <w:proofErr w:type="gramStart"/>
      <w:r>
        <w:rPr>
          <w:b/>
          <w:bCs/>
          <w:color w:val="0B4D38"/>
        </w:rPr>
        <w:t>✓  Das</w:t>
      </w:r>
      <w:proofErr w:type="gramEnd"/>
      <w:r>
        <w:rPr>
          <w:b/>
          <w:bCs/>
          <w:color w:val="0B4D38"/>
        </w:rPr>
        <w:t xml:space="preserve"> geht gut:</w:t>
      </w:r>
    </w:p>
    <w:p w14:paraId="45DEE115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Einen</w:t>
      </w:r>
      <w:proofErr w:type="gramEnd"/>
      <w:r>
        <w:t xml:space="preserve"> Tagesanker pro Morgen</w:t>
      </w:r>
      <w:r>
        <w:rPr>
          <w:i/>
          <w:iCs/>
          <w:color w:val="888888"/>
          <w:sz w:val="20"/>
          <w:szCs w:val="20"/>
        </w:rPr>
        <w:t xml:space="preserve">  –  nicht mehr</w:t>
      </w:r>
    </w:p>
    <w:p w14:paraId="126DADEF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Maximal</w:t>
      </w:r>
      <w:proofErr w:type="gramEnd"/>
      <w:r>
        <w:t xml:space="preserve"> 3 Aufgaben auf der Heute-Liste</w:t>
      </w:r>
      <w:r>
        <w:rPr>
          <w:i/>
          <w:iCs/>
          <w:color w:val="888888"/>
          <w:sz w:val="20"/>
          <w:szCs w:val="20"/>
        </w:rPr>
        <w:t xml:space="preserve">  –  der Rest erzeugt Lähmung</w:t>
      </w:r>
    </w:p>
    <w:p w14:paraId="14B6725C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Kurze</w:t>
      </w:r>
      <w:proofErr w:type="gramEnd"/>
      <w:r>
        <w:t xml:space="preserve"> Blöcke mit klarem Start und Ende</w:t>
      </w:r>
      <w:r>
        <w:rPr>
          <w:i/>
          <w:iCs/>
          <w:color w:val="888888"/>
          <w:sz w:val="20"/>
          <w:szCs w:val="20"/>
        </w:rPr>
        <w:t xml:space="preserve">  –  Anker statt Uhrzeiten</w:t>
      </w:r>
    </w:p>
    <w:p w14:paraId="364DE04E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Aufgaben</w:t>
      </w:r>
      <w:proofErr w:type="gramEnd"/>
      <w:r>
        <w:t xml:space="preserve"> in sündhaft kleine Schritte zerlegen</w:t>
      </w:r>
      <w:r>
        <w:rPr>
          <w:i/>
          <w:iCs/>
          <w:color w:val="888888"/>
          <w:sz w:val="20"/>
          <w:szCs w:val="20"/>
        </w:rPr>
        <w:t xml:space="preserve">  –  bis es lächerlich klingt</w:t>
      </w:r>
    </w:p>
    <w:p w14:paraId="64A2E29B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Externen</w:t>
      </w:r>
      <w:proofErr w:type="gramEnd"/>
      <w:r>
        <w:t xml:space="preserve"> Speicher nutzen</w:t>
      </w:r>
      <w:r>
        <w:rPr>
          <w:i/>
          <w:iCs/>
          <w:color w:val="888888"/>
          <w:sz w:val="20"/>
          <w:szCs w:val="20"/>
        </w:rPr>
        <w:t xml:space="preserve">  –  Whiteboard, Sprachnotiz, Karte – nie nur den Kopf</w:t>
      </w:r>
    </w:p>
    <w:p w14:paraId="57DC3F15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Belohnungen</w:t>
      </w:r>
      <w:proofErr w:type="gramEnd"/>
      <w:r>
        <w:t xml:space="preserve"> einplanen bevor die Aufgabe fertig ist</w:t>
      </w:r>
      <w:r>
        <w:rPr>
          <w:i/>
          <w:iCs/>
          <w:color w:val="888888"/>
          <w:sz w:val="20"/>
          <w:szCs w:val="20"/>
        </w:rPr>
        <w:t xml:space="preserve">  –  Dopamin braucht einen Grund</w:t>
      </w:r>
    </w:p>
    <w:p w14:paraId="376CDC40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Pufferzeiten</w:t>
      </w:r>
      <w:proofErr w:type="gramEnd"/>
      <w:r>
        <w:t xml:space="preserve"> als echten Puffer rechnen</w:t>
      </w:r>
      <w:r>
        <w:rPr>
          <w:i/>
          <w:iCs/>
          <w:color w:val="888888"/>
          <w:sz w:val="20"/>
          <w:szCs w:val="20"/>
        </w:rPr>
        <w:t xml:space="preserve">  –  nicht als Optimierungsreserve</w:t>
      </w:r>
    </w:p>
    <w:p w14:paraId="664A51FF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Spontane</w:t>
      </w:r>
      <w:proofErr w:type="gramEnd"/>
      <w:r>
        <w:t xml:space="preserve"> Planänderungen akzeptieren</w:t>
      </w:r>
      <w:r>
        <w:rPr>
          <w:i/>
          <w:iCs/>
          <w:color w:val="888888"/>
          <w:sz w:val="20"/>
          <w:szCs w:val="20"/>
        </w:rPr>
        <w:t xml:space="preserve">  –  Plan ist Angebot, keine Verpflichtung</w:t>
      </w:r>
    </w:p>
    <w:p w14:paraId="4C38A02B" w14:textId="77777777" w:rsidR="003F4AE6" w:rsidRDefault="003F4AE6">
      <w:pPr>
        <w:spacing w:after="120"/>
      </w:pPr>
    </w:p>
    <w:p w14:paraId="3365671E" w14:textId="77777777" w:rsidR="003F4AE6" w:rsidRDefault="00000000">
      <w:pPr>
        <w:spacing w:before="80" w:after="80"/>
      </w:pPr>
      <w:proofErr w:type="gramStart"/>
      <w:r>
        <w:rPr>
          <w:b/>
          <w:bCs/>
          <w:color w:val="8B1A1A"/>
        </w:rPr>
        <w:t>⚠  Das</w:t>
      </w:r>
      <w:proofErr w:type="gramEnd"/>
      <w:r>
        <w:rPr>
          <w:b/>
          <w:bCs/>
          <w:color w:val="8B1A1A"/>
        </w:rPr>
        <w:t xml:space="preserve"> klappt selten:</w:t>
      </w:r>
    </w:p>
    <w:p w14:paraId="5431A70A" w14:textId="77777777" w:rsidR="003F4AE6" w:rsidRDefault="00000000">
      <w:pPr>
        <w:spacing w:after="80"/>
      </w:pPr>
      <w:proofErr w:type="gramStart"/>
      <w:r>
        <w:rPr>
          <w:color w:val="8B1A1A"/>
        </w:rPr>
        <w:t xml:space="preserve">⚠  </w:t>
      </w:r>
      <w:r>
        <w:t>Stundenexakte</w:t>
      </w:r>
      <w:proofErr w:type="gramEnd"/>
      <w:r>
        <w:t xml:space="preserve"> Tagespäne</w:t>
      </w:r>
      <w:r>
        <w:rPr>
          <w:i/>
          <w:iCs/>
          <w:color w:val="888888"/>
          <w:sz w:val="20"/>
          <w:szCs w:val="20"/>
        </w:rPr>
        <w:t xml:space="preserve">  –  Zeitblindheit macht sie zur Frustrationsfalle</w:t>
      </w:r>
    </w:p>
    <w:p w14:paraId="0FE20CDE" w14:textId="77777777" w:rsidR="003F4AE6" w:rsidRDefault="00000000">
      <w:pPr>
        <w:spacing w:after="80"/>
      </w:pPr>
      <w:proofErr w:type="gramStart"/>
      <w:r>
        <w:rPr>
          <w:color w:val="8B1A1A"/>
        </w:rPr>
        <w:t xml:space="preserve">⚠  </w:t>
      </w:r>
      <w:r>
        <w:t>Langfristige</w:t>
      </w:r>
      <w:proofErr w:type="gramEnd"/>
      <w:r>
        <w:t xml:space="preserve"> Planung ohne Wochenfeedback</w:t>
      </w:r>
      <w:r>
        <w:rPr>
          <w:i/>
          <w:iCs/>
          <w:color w:val="888888"/>
          <w:sz w:val="20"/>
          <w:szCs w:val="20"/>
        </w:rPr>
        <w:t xml:space="preserve">  –  Ziele ohne Ankerpunkte verschwinden</w:t>
      </w:r>
    </w:p>
    <w:p w14:paraId="6E145924" w14:textId="77777777" w:rsidR="003F4AE6" w:rsidRDefault="00000000">
      <w:pPr>
        <w:spacing w:after="80"/>
      </w:pPr>
      <w:proofErr w:type="gramStart"/>
      <w:r>
        <w:rPr>
          <w:color w:val="8B1A1A"/>
        </w:rPr>
        <w:t xml:space="preserve">⚠  </w:t>
      </w:r>
      <w:r>
        <w:t>Mehr</w:t>
      </w:r>
      <w:proofErr w:type="gramEnd"/>
      <w:r>
        <w:t xml:space="preserve"> als 3 Prioritäten gleichzeitig</w:t>
      </w:r>
      <w:r>
        <w:rPr>
          <w:i/>
          <w:iCs/>
          <w:color w:val="888888"/>
          <w:sz w:val="20"/>
          <w:szCs w:val="20"/>
        </w:rPr>
        <w:t xml:space="preserve">  –  Entscheidungslähmung garantiert</w:t>
      </w:r>
    </w:p>
    <w:p w14:paraId="1DACB8A2" w14:textId="77777777" w:rsidR="003F4AE6" w:rsidRDefault="00000000">
      <w:pPr>
        <w:spacing w:after="80"/>
      </w:pPr>
      <w:proofErr w:type="gramStart"/>
      <w:r>
        <w:rPr>
          <w:color w:val="8B1A1A"/>
        </w:rPr>
        <w:t xml:space="preserve">⚠  </w:t>
      </w:r>
      <w:r>
        <w:t>Routinen</w:t>
      </w:r>
      <w:proofErr w:type="gramEnd"/>
      <w:r>
        <w:t xml:space="preserve"> die sofort perfekt sitzen sollen</w:t>
      </w:r>
      <w:r>
        <w:rPr>
          <w:i/>
          <w:iCs/>
          <w:color w:val="888888"/>
          <w:sz w:val="20"/>
          <w:szCs w:val="20"/>
        </w:rPr>
        <w:t xml:space="preserve">  –  66 Tage Durchschnitt, nicht 30</w:t>
      </w:r>
    </w:p>
    <w:p w14:paraId="0633F0C1" w14:textId="77777777" w:rsidR="003F4AE6" w:rsidRDefault="00000000">
      <w:pPr>
        <w:spacing w:after="80"/>
      </w:pPr>
      <w:proofErr w:type="gramStart"/>
      <w:r>
        <w:rPr>
          <w:color w:val="8B1A1A"/>
        </w:rPr>
        <w:t xml:space="preserve">⚠  </w:t>
      </w:r>
      <w:r>
        <w:t>Planung</w:t>
      </w:r>
      <w:proofErr w:type="gramEnd"/>
      <w:r>
        <w:t xml:space="preserve"> am Abend wenn </w:t>
      </w:r>
      <w:proofErr w:type="spellStart"/>
      <w:r>
        <w:t>Decision</w:t>
      </w:r>
      <w:proofErr w:type="spellEnd"/>
      <w:r>
        <w:t xml:space="preserve"> Fatigue am höchsten ist</w:t>
      </w:r>
      <w:r>
        <w:rPr>
          <w:i/>
          <w:iCs/>
          <w:color w:val="888888"/>
          <w:sz w:val="20"/>
          <w:szCs w:val="20"/>
        </w:rPr>
        <w:t xml:space="preserve">  –  besser: Sprachnotiz oder Mittag</w:t>
      </w:r>
    </w:p>
    <w:p w14:paraId="11A7BDAF" w14:textId="77777777" w:rsidR="003F4AE6" w:rsidRDefault="003F4AE6">
      <w:pPr>
        <w:spacing w:after="280"/>
      </w:pPr>
    </w:p>
    <w:p w14:paraId="6B24A46F" w14:textId="77777777" w:rsidR="003F4AE6" w:rsidRDefault="003F4AE6">
      <w:pPr>
        <w:pBdr>
          <w:bottom w:val="single" w:sz="6" w:space="4" w:color="0F3213"/>
        </w:pBdr>
        <w:spacing w:after="280"/>
      </w:pPr>
    </w:p>
    <w:p w14:paraId="77C52990" w14:textId="77777777" w:rsidR="003F4AE6" w:rsidRDefault="00000000">
      <w:pPr>
        <w:pStyle w:val="berschrift2"/>
      </w:pPr>
      <w:proofErr w:type="gramStart"/>
      <w:r>
        <w:t>3  ·</w:t>
      </w:r>
      <w:proofErr w:type="gramEnd"/>
      <w:r>
        <w:t xml:space="preserve">  Was ist realistisch zu planen – bei Autismus</w:t>
      </w:r>
    </w:p>
    <w:p w14:paraId="61D8613C" w14:textId="77777777" w:rsidR="003F4AE6" w:rsidRDefault="00000000">
      <w:pPr>
        <w:spacing w:after="160"/>
      </w:pPr>
      <w:r>
        <w:rPr>
          <w:i/>
          <w:iCs/>
          <w:color w:val="888888"/>
        </w:rPr>
        <w:t>Autistisches Planen ist oft detailreicher und präziser – das ist eine Stärke. Aber ungeplante Abweichungen kosten mehr als bei anderen.</w:t>
      </w:r>
    </w:p>
    <w:p w14:paraId="4517389A" w14:textId="77777777" w:rsidR="003F4AE6" w:rsidRDefault="00000000">
      <w:pPr>
        <w:spacing w:before="160" w:after="80"/>
      </w:pPr>
      <w:proofErr w:type="gramStart"/>
      <w:r>
        <w:rPr>
          <w:b/>
          <w:bCs/>
          <w:color w:val="0B4D38"/>
        </w:rPr>
        <w:t>✓  Das</w:t>
      </w:r>
      <w:proofErr w:type="gramEnd"/>
      <w:r>
        <w:rPr>
          <w:b/>
          <w:bCs/>
          <w:color w:val="0B4D38"/>
        </w:rPr>
        <w:t xml:space="preserve"> geht gut:</w:t>
      </w:r>
    </w:p>
    <w:p w14:paraId="26E344D0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Detaillierte</w:t>
      </w:r>
      <w:proofErr w:type="gramEnd"/>
      <w:r>
        <w:t xml:space="preserve"> Wochen- und Tagesstruktur</w:t>
      </w:r>
      <w:r>
        <w:rPr>
          <w:i/>
          <w:iCs/>
          <w:color w:val="888888"/>
          <w:sz w:val="20"/>
          <w:szCs w:val="20"/>
        </w:rPr>
        <w:t xml:space="preserve">  –  Vorhersehbarkeit reduziert Stress aktiv</w:t>
      </w:r>
    </w:p>
    <w:p w14:paraId="77D3A35F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Übergangszeiten</w:t>
      </w:r>
      <w:proofErr w:type="gramEnd"/>
      <w:r>
        <w:t xml:space="preserve"> einplanen</w:t>
      </w:r>
      <w:r>
        <w:rPr>
          <w:i/>
          <w:iCs/>
          <w:color w:val="888888"/>
          <w:sz w:val="20"/>
          <w:szCs w:val="20"/>
        </w:rPr>
        <w:t xml:space="preserve">  –  jeder Wechsel braucht einen Puffer</w:t>
      </w:r>
    </w:p>
    <w:p w14:paraId="0D2F5C1D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Feste</w:t>
      </w:r>
      <w:proofErr w:type="gramEnd"/>
      <w:r>
        <w:t xml:space="preserve"> Ankerpunkte und Rituale</w:t>
      </w:r>
      <w:r>
        <w:rPr>
          <w:i/>
          <w:iCs/>
          <w:color w:val="888888"/>
          <w:sz w:val="20"/>
          <w:szCs w:val="20"/>
        </w:rPr>
        <w:t xml:space="preserve">  –  Start- und Endsignale geben Sicherheit</w:t>
      </w:r>
    </w:p>
    <w:p w14:paraId="6CED8DE3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Sensorische</w:t>
      </w:r>
      <w:proofErr w:type="gramEnd"/>
      <w:r>
        <w:t xml:space="preserve"> Vorbereitung planen</w:t>
      </w:r>
      <w:r>
        <w:rPr>
          <w:i/>
          <w:iCs/>
          <w:color w:val="888888"/>
          <w:sz w:val="20"/>
          <w:szCs w:val="20"/>
        </w:rPr>
        <w:t xml:space="preserve">  –  was brauche ich vor dem Termin, was danach?</w:t>
      </w:r>
    </w:p>
    <w:p w14:paraId="706936FF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Routinen</w:t>
      </w:r>
      <w:proofErr w:type="gramEnd"/>
      <w:r>
        <w:t xml:space="preserve"> einmal gut aufbauen</w:t>
      </w:r>
      <w:r>
        <w:rPr>
          <w:i/>
          <w:iCs/>
          <w:color w:val="888888"/>
          <w:sz w:val="20"/>
          <w:szCs w:val="20"/>
        </w:rPr>
        <w:t xml:space="preserve">  –  dann laufen sie mit minimalem Aufwand</w:t>
      </w:r>
    </w:p>
    <w:p w14:paraId="0F6FC675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Planänderungen</w:t>
      </w:r>
      <w:proofErr w:type="gramEnd"/>
      <w:r>
        <w:t xml:space="preserve"> vorab als Möglichkeit einbauen</w:t>
      </w:r>
      <w:r>
        <w:rPr>
          <w:i/>
          <w:iCs/>
          <w:color w:val="888888"/>
          <w:sz w:val="20"/>
          <w:szCs w:val="20"/>
        </w:rPr>
        <w:t xml:space="preserve">  –  „Falls X passiert, dann Y“ – reduziert Kollaps</w:t>
      </w:r>
    </w:p>
    <w:p w14:paraId="4E1D26AF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Erholungszeit</w:t>
      </w:r>
      <w:proofErr w:type="gramEnd"/>
      <w:r>
        <w:t xml:space="preserve"> nach sozialen Ereignissen einplanen</w:t>
      </w:r>
      <w:r>
        <w:rPr>
          <w:i/>
          <w:iCs/>
          <w:color w:val="888888"/>
          <w:sz w:val="20"/>
          <w:szCs w:val="20"/>
        </w:rPr>
        <w:t xml:space="preserve">  –  der </w:t>
      </w:r>
      <w:proofErr w:type="spellStart"/>
      <w:r>
        <w:rPr>
          <w:i/>
          <w:iCs/>
          <w:color w:val="888888"/>
          <w:sz w:val="20"/>
          <w:szCs w:val="20"/>
        </w:rPr>
        <w:t>Social</w:t>
      </w:r>
      <w:proofErr w:type="spellEnd"/>
      <w:r>
        <w:rPr>
          <w:i/>
          <w:iCs/>
          <w:color w:val="888888"/>
          <w:sz w:val="20"/>
          <w:szCs w:val="20"/>
        </w:rPr>
        <w:t xml:space="preserve"> Hangover ist real</w:t>
      </w:r>
    </w:p>
    <w:p w14:paraId="4F61D98C" w14:textId="77777777" w:rsidR="003F4AE6" w:rsidRDefault="003F4AE6">
      <w:pPr>
        <w:spacing w:after="120"/>
      </w:pPr>
    </w:p>
    <w:p w14:paraId="77E39EC1" w14:textId="77777777" w:rsidR="003F4AE6" w:rsidRDefault="00000000">
      <w:pPr>
        <w:spacing w:before="80" w:after="80"/>
      </w:pPr>
      <w:proofErr w:type="gramStart"/>
      <w:r>
        <w:rPr>
          <w:b/>
          <w:bCs/>
          <w:color w:val="8B1A1A"/>
        </w:rPr>
        <w:t>⚠  Das</w:t>
      </w:r>
      <w:proofErr w:type="gramEnd"/>
      <w:r>
        <w:rPr>
          <w:b/>
          <w:bCs/>
          <w:color w:val="8B1A1A"/>
        </w:rPr>
        <w:t xml:space="preserve"> klappt selten:</w:t>
      </w:r>
    </w:p>
    <w:p w14:paraId="724E5C94" w14:textId="77777777" w:rsidR="003F4AE6" w:rsidRDefault="00000000">
      <w:pPr>
        <w:spacing w:after="80"/>
      </w:pPr>
      <w:proofErr w:type="gramStart"/>
      <w:r>
        <w:rPr>
          <w:color w:val="8B1A1A"/>
        </w:rPr>
        <w:t xml:space="preserve">⚠  </w:t>
      </w:r>
      <w:r>
        <w:t>Spontane</w:t>
      </w:r>
      <w:proofErr w:type="gramEnd"/>
      <w:r>
        <w:t xml:space="preserve"> Planänderungen ohne Puffer</w:t>
      </w:r>
      <w:r>
        <w:rPr>
          <w:i/>
          <w:iCs/>
          <w:color w:val="888888"/>
          <w:sz w:val="20"/>
          <w:szCs w:val="20"/>
        </w:rPr>
        <w:t xml:space="preserve">  –  das Nervensystem braucht Vorbereitungszeit</w:t>
      </w:r>
    </w:p>
    <w:p w14:paraId="43428D61" w14:textId="77777777" w:rsidR="003F4AE6" w:rsidRDefault="00000000">
      <w:pPr>
        <w:spacing w:after="80"/>
      </w:pPr>
      <w:proofErr w:type="gramStart"/>
      <w:r>
        <w:rPr>
          <w:color w:val="8B1A1A"/>
        </w:rPr>
        <w:t xml:space="preserve">⚠  </w:t>
      </w:r>
      <w:r>
        <w:t>Mehrere</w:t>
      </w:r>
      <w:proofErr w:type="gramEnd"/>
      <w:r>
        <w:t xml:space="preserve"> gleichzeitige Übergänge</w:t>
      </w:r>
      <w:r>
        <w:rPr>
          <w:i/>
          <w:iCs/>
          <w:color w:val="888888"/>
          <w:sz w:val="20"/>
          <w:szCs w:val="20"/>
        </w:rPr>
        <w:t xml:space="preserve">  –  jeder Wechsel kostet, addiert sich</w:t>
      </w:r>
    </w:p>
    <w:p w14:paraId="6B36A691" w14:textId="77777777" w:rsidR="003F4AE6" w:rsidRDefault="00000000">
      <w:pPr>
        <w:spacing w:after="80"/>
      </w:pPr>
      <w:proofErr w:type="gramStart"/>
      <w:r>
        <w:rPr>
          <w:color w:val="8B1A1A"/>
        </w:rPr>
        <w:t xml:space="preserve">⚠  </w:t>
      </w:r>
      <w:r>
        <w:t>Soziale</w:t>
      </w:r>
      <w:proofErr w:type="gramEnd"/>
      <w:r>
        <w:t xml:space="preserve"> Ereignisse ohne Ruhepuffer </w:t>
      </w:r>
      <w:proofErr w:type="spellStart"/>
      <w:r>
        <w:t>vorher</w:t>
      </w:r>
      <w:proofErr w:type="spellEnd"/>
      <w:r>
        <w:t>/nachher</w:t>
      </w:r>
      <w:r>
        <w:rPr>
          <w:i/>
          <w:iCs/>
          <w:color w:val="888888"/>
          <w:sz w:val="20"/>
          <w:szCs w:val="20"/>
        </w:rPr>
        <w:t xml:space="preserve">  –  Energierechnung kommt zeitverzögert</w:t>
      </w:r>
    </w:p>
    <w:p w14:paraId="2AA0EAD5" w14:textId="77777777" w:rsidR="003F4AE6" w:rsidRDefault="00000000">
      <w:pPr>
        <w:spacing w:after="80"/>
      </w:pPr>
      <w:proofErr w:type="gramStart"/>
      <w:r>
        <w:rPr>
          <w:color w:val="8B1A1A"/>
        </w:rPr>
        <w:t xml:space="preserve">⚠  </w:t>
      </w:r>
      <w:r>
        <w:t>Reizreiche</w:t>
      </w:r>
      <w:proofErr w:type="gramEnd"/>
      <w:r>
        <w:t xml:space="preserve"> Umgebungen ohne Schutzmaßnahmen einplanen</w:t>
      </w:r>
      <w:r>
        <w:rPr>
          <w:i/>
          <w:iCs/>
          <w:color w:val="888888"/>
          <w:sz w:val="20"/>
          <w:szCs w:val="20"/>
        </w:rPr>
        <w:t xml:space="preserve">  –  sensorische Vorbereitung ist Planung</w:t>
      </w:r>
    </w:p>
    <w:p w14:paraId="7A5DC56B" w14:textId="77777777" w:rsidR="003F4AE6" w:rsidRDefault="003F4AE6">
      <w:pPr>
        <w:spacing w:after="280"/>
      </w:pPr>
    </w:p>
    <w:p w14:paraId="7A6B841E" w14:textId="77777777" w:rsidR="003F4AE6" w:rsidRDefault="003F4AE6">
      <w:pPr>
        <w:pBdr>
          <w:bottom w:val="single" w:sz="6" w:space="4" w:color="8B1A1A"/>
        </w:pBdr>
        <w:spacing w:after="280"/>
      </w:pPr>
    </w:p>
    <w:p w14:paraId="09B8629F" w14:textId="77777777" w:rsidR="003F4AE6" w:rsidRDefault="00000000">
      <w:pPr>
        <w:pStyle w:val="berschrift2"/>
        <w:spacing w:before="120"/>
      </w:pPr>
      <w:proofErr w:type="gramStart"/>
      <w:r>
        <w:rPr>
          <w:color w:val="8B1A1A"/>
        </w:rPr>
        <w:t>4  ·</w:t>
      </w:r>
      <w:proofErr w:type="gramEnd"/>
      <w:r>
        <w:rPr>
          <w:color w:val="8B1A1A"/>
        </w:rPr>
        <w:t xml:space="preserve">  </w:t>
      </w:r>
      <w:proofErr w:type="spellStart"/>
      <w:r>
        <w:rPr>
          <w:color w:val="8B1A1A"/>
        </w:rPr>
        <w:t>AuDHS</w:t>
      </w:r>
      <w:proofErr w:type="spellEnd"/>
      <w:r>
        <w:rPr>
          <w:color w:val="8B1A1A"/>
        </w:rPr>
        <w:t xml:space="preserve"> – wie verschissen die Kombination ist</w:t>
      </w:r>
    </w:p>
    <w:p w14:paraId="01AC1AA6" w14:textId="77777777" w:rsidR="003F4AE6" w:rsidRDefault="00000000">
      <w:pPr>
        <w:spacing w:after="200"/>
      </w:pPr>
      <w:r>
        <w:rPr>
          <w:i/>
          <w:iCs/>
          <w:color w:val="888888"/>
        </w:rPr>
        <w:t xml:space="preserve">Kein anderes Profil beschreibt so viele innere Widersprüche gleichzeitig. Das hier ist keine Schwäche – das ist Neurobiologie, die sich gegenseitig </w:t>
      </w:r>
      <w:proofErr w:type="spellStart"/>
      <w:r>
        <w:rPr>
          <w:i/>
          <w:iCs/>
          <w:color w:val="888888"/>
        </w:rPr>
        <w:t>bloâ</w:t>
      </w:r>
      <w:proofErr w:type="spellEnd"/>
      <w:r>
        <w:rPr>
          <w:i/>
          <w:iCs/>
          <w:color w:val="888888"/>
        </w:rPr>
        <w:t></w:t>
      </w:r>
      <w:proofErr w:type="spellStart"/>
      <w:r>
        <w:rPr>
          <w:i/>
          <w:iCs/>
          <w:color w:val="888888"/>
        </w:rPr>
        <w:t>ckiert</w:t>
      </w:r>
      <w:proofErr w:type="spellEnd"/>
      <w:r>
        <w:rPr>
          <w:i/>
          <w:iCs/>
          <w:color w:val="888888"/>
        </w:rPr>
        <w:t>.</w:t>
      </w:r>
    </w:p>
    <w:p w14:paraId="4286FE36" w14:textId="77777777" w:rsidR="003F4AE6" w:rsidRDefault="00000000">
      <w:pPr>
        <w:spacing w:after="100"/>
      </w:pPr>
      <w:r>
        <w:rPr>
          <w:b/>
          <w:bCs/>
          <w:color w:val="8B1A1A"/>
        </w:rPr>
        <w:t>Das Kernproblem:</w:t>
      </w:r>
    </w:p>
    <w:p w14:paraId="4FD34864" w14:textId="77777777" w:rsidR="003F4AE6" w:rsidRDefault="00000000">
      <w:pPr>
        <w:spacing w:after="60"/>
      </w:pPr>
      <w:r>
        <w:rPr>
          <w:i/>
          <w:iCs/>
        </w:rPr>
        <w:t>„Ich brauche feste Routinen. Aber ich halte keine Routine durch.“</w:t>
      </w:r>
    </w:p>
    <w:p w14:paraId="778D0EF3" w14:textId="77777777" w:rsidR="003F4AE6" w:rsidRDefault="00000000">
      <w:pPr>
        <w:spacing w:after="60"/>
      </w:pPr>
      <w:r>
        <w:rPr>
          <w:i/>
          <w:iCs/>
        </w:rPr>
        <w:t>„Ich will Struktur. Aber Struktur fühlt sich wie ein Gefängnis an.“</w:t>
      </w:r>
    </w:p>
    <w:p w14:paraId="79836C52" w14:textId="77777777" w:rsidR="003F4AE6" w:rsidRDefault="00000000">
      <w:pPr>
        <w:spacing w:after="200"/>
      </w:pPr>
      <w:r>
        <w:rPr>
          <w:i/>
          <w:iCs/>
        </w:rPr>
        <w:t>„Ich plane gern präzise. Aber mein Gehirn bricht den Plan nach zwei Tagen.“</w:t>
      </w:r>
    </w:p>
    <w:p w14:paraId="41DF834B" w14:textId="77777777" w:rsidR="003F4AE6" w:rsidRDefault="00000000">
      <w:pPr>
        <w:spacing w:before="120" w:after="80"/>
      </w:pPr>
      <w:r>
        <w:rPr>
          <w:b/>
          <w:bCs/>
          <w:color w:val="0B4D38"/>
        </w:rPr>
        <w:t>Was gleichzeitig kollidiert:</w:t>
      </w:r>
    </w:p>
    <w:p w14:paraId="36BCB7AD" w14:textId="77777777" w:rsidR="003F4AE6" w:rsidRDefault="00000000">
      <w:pPr>
        <w:spacing w:after="80"/>
      </w:pPr>
      <w:r>
        <w:rPr>
          <w:b/>
          <w:bCs/>
          <w:color w:val="0F3213"/>
        </w:rPr>
        <w:t xml:space="preserve">Autismus: </w:t>
      </w:r>
      <w:r>
        <w:t xml:space="preserve">Routine, Vorhersehbarkeit, </w:t>
      </w:r>
      <w:proofErr w:type="gramStart"/>
      <w:r>
        <w:t>kein Überraschungen</w:t>
      </w:r>
      <w:proofErr w:type="gramEnd"/>
      <w:r>
        <w:t>.</w:t>
      </w:r>
      <w:r>
        <w:rPr>
          <w:color w:val="888888"/>
        </w:rPr>
        <w:t xml:space="preserve">  vs.  </w:t>
      </w:r>
      <w:r>
        <w:rPr>
          <w:b/>
          <w:bCs/>
          <w:color w:val="0B4D38"/>
        </w:rPr>
        <w:t xml:space="preserve">ADHS: </w:t>
      </w:r>
      <w:r>
        <w:t>Neuheit, Flexibilität, Dopamin durch Spontanität.</w:t>
      </w:r>
    </w:p>
    <w:p w14:paraId="00DF431D" w14:textId="77777777" w:rsidR="003F4AE6" w:rsidRDefault="00000000">
      <w:pPr>
        <w:spacing w:after="80"/>
      </w:pPr>
      <w:r>
        <w:rPr>
          <w:b/>
          <w:bCs/>
          <w:color w:val="0F3213"/>
        </w:rPr>
        <w:t xml:space="preserve">Autismus: </w:t>
      </w:r>
      <w:r>
        <w:t>Reizschutz, Ruhe, Abstand.</w:t>
      </w:r>
      <w:r>
        <w:rPr>
          <w:color w:val="888888"/>
        </w:rPr>
        <w:t xml:space="preserve">  vs.  </w:t>
      </w:r>
      <w:r>
        <w:rPr>
          <w:b/>
          <w:bCs/>
          <w:color w:val="0B4D38"/>
        </w:rPr>
        <w:t xml:space="preserve">ADHS: </w:t>
      </w:r>
      <w:r>
        <w:t>Reizsuche, Geselligkeit, Stimulation.</w:t>
      </w:r>
    </w:p>
    <w:p w14:paraId="101E6C28" w14:textId="77777777" w:rsidR="003F4AE6" w:rsidRDefault="00000000">
      <w:pPr>
        <w:spacing w:after="80"/>
      </w:pPr>
      <w:r>
        <w:rPr>
          <w:b/>
          <w:bCs/>
          <w:color w:val="0F3213"/>
        </w:rPr>
        <w:t xml:space="preserve">Autismus: </w:t>
      </w:r>
      <w:r>
        <w:t>Tiefer Monotropismus, Spezialinteressen, Ausdauer.</w:t>
      </w:r>
      <w:r>
        <w:rPr>
          <w:color w:val="888888"/>
        </w:rPr>
        <w:t xml:space="preserve">  vs.  </w:t>
      </w:r>
      <w:r>
        <w:rPr>
          <w:b/>
          <w:bCs/>
          <w:color w:val="0B4D38"/>
        </w:rPr>
        <w:t xml:space="preserve">ADHS: </w:t>
      </w:r>
      <w:r>
        <w:t>Interesse bricht ab, neues Hobby, nächstes Projekt.</w:t>
      </w:r>
    </w:p>
    <w:p w14:paraId="7A27EBFB" w14:textId="77777777" w:rsidR="003F4AE6" w:rsidRDefault="00000000">
      <w:pPr>
        <w:spacing w:after="200"/>
      </w:pPr>
      <w:r>
        <w:rPr>
          <w:b/>
          <w:bCs/>
          <w:color w:val="0F3213"/>
        </w:rPr>
        <w:lastRenderedPageBreak/>
        <w:t xml:space="preserve">Autismus: </w:t>
      </w:r>
      <w:r>
        <w:t>Plant präzise und detailliert.</w:t>
      </w:r>
      <w:r>
        <w:rPr>
          <w:color w:val="888888"/>
        </w:rPr>
        <w:t xml:space="preserve">  vs.  </w:t>
      </w:r>
      <w:r>
        <w:rPr>
          <w:b/>
          <w:bCs/>
          <w:color w:val="0B4D38"/>
        </w:rPr>
        <w:t xml:space="preserve">ADHS: </w:t>
      </w:r>
      <w:r>
        <w:t>Bricht den Plan nach zwei Tagen. Wieder von vorne.</w:t>
      </w:r>
    </w:p>
    <w:p w14:paraId="68950364" w14:textId="77777777" w:rsidR="003F4AE6" w:rsidRDefault="00000000">
      <w:pPr>
        <w:spacing w:before="80" w:after="80"/>
      </w:pPr>
      <w:r>
        <w:rPr>
          <w:b/>
          <w:bCs/>
          <w:color w:val="0B4D38"/>
        </w:rPr>
        <w:t>Was das im Alltag bedeutet:</w:t>
      </w:r>
    </w:p>
    <w:p w14:paraId="37AFF7A8" w14:textId="77777777" w:rsidR="003F4AE6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Exekutivfunktionen sind doppelt beeinträchtigt </w:t>
      </w:r>
      <w:r>
        <w:t>– aus zwei verschiedenen neurobiologischen Gründen gleichzeitig.</w:t>
      </w:r>
    </w:p>
    <w:p w14:paraId="74BCCA2F" w14:textId="77777777" w:rsidR="003F4AE6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Ein verspäteter Plan </w:t>
      </w:r>
      <w:r>
        <w:t>durch einen ADHS-Moment kann sich anfühlen wie der Zusammenbruch des ganzen Tages – weil Struktur und Flexibilität gleichzeitig gebraucht werden, aber nicht gleichzeitig möglich sind.</w:t>
      </w:r>
    </w:p>
    <w:p w14:paraId="09A56B55" w14:textId="77777777" w:rsidR="003F4AE6" w:rsidRDefault="00000000">
      <w:pPr>
        <w:pStyle w:val="Listenabsatz"/>
        <w:numPr>
          <w:ilvl w:val="0"/>
          <w:numId w:val="2"/>
        </w:numPr>
      </w:pPr>
      <w:proofErr w:type="spellStart"/>
      <w:r>
        <w:rPr>
          <w:b/>
          <w:bCs/>
        </w:rPr>
        <w:t>Masking</w:t>
      </w:r>
      <w:proofErr w:type="spellEnd"/>
      <w:r>
        <w:rPr>
          <w:b/>
          <w:bCs/>
        </w:rPr>
        <w:t xml:space="preserve"> ist komplexer</w:t>
      </w:r>
      <w:r>
        <w:t xml:space="preserve"> – ADHS und Autismus maskieren sich gegenseitig. Das macht Diagnose schwerer und Erschöpfung unsichtbarer.</w:t>
      </w:r>
    </w:p>
    <w:p w14:paraId="2A1351E7" w14:textId="77777777" w:rsidR="003F4AE6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Sensorisch: </w:t>
      </w:r>
      <w:r>
        <w:t>ADHS sucht Stimulation. Autismus wird davon überlastet. Das passiert im selben Körper, gleichzeitig.</w:t>
      </w:r>
    </w:p>
    <w:p w14:paraId="4239E355" w14:textId="77777777" w:rsidR="003F4AE6" w:rsidRDefault="003F4AE6">
      <w:pPr>
        <w:spacing w:after="160"/>
      </w:pPr>
    </w:p>
    <w:p w14:paraId="41D31A9B" w14:textId="77777777" w:rsidR="003F4AE6" w:rsidRDefault="00000000">
      <w:pPr>
        <w:spacing w:before="80" w:after="80"/>
      </w:pPr>
      <w:proofErr w:type="gramStart"/>
      <w:r>
        <w:rPr>
          <w:b/>
          <w:bCs/>
          <w:color w:val="0B4D38"/>
        </w:rPr>
        <w:t>✓  Was</w:t>
      </w:r>
      <w:proofErr w:type="gramEnd"/>
      <w:r>
        <w:rPr>
          <w:b/>
          <w:bCs/>
          <w:color w:val="0B4D38"/>
        </w:rPr>
        <w:t xml:space="preserve"> trotzdem funktionieren kann:</w:t>
      </w:r>
    </w:p>
    <w:p w14:paraId="5AB08745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Struktur</w:t>
      </w:r>
      <w:proofErr w:type="gramEnd"/>
      <w:r>
        <w:t xml:space="preserve"> mit eingebauter Flex-Zone</w:t>
      </w:r>
      <w:r>
        <w:rPr>
          <w:i/>
          <w:iCs/>
          <w:color w:val="888888"/>
          <w:sz w:val="20"/>
          <w:szCs w:val="20"/>
        </w:rPr>
        <w:t xml:space="preserve">  –  „Fester Rahmen, freier Inhalt“</w:t>
      </w:r>
    </w:p>
    <w:p w14:paraId="41424F89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Minimale</w:t>
      </w:r>
      <w:proofErr w:type="gramEnd"/>
      <w:r>
        <w:t xml:space="preserve"> Ankerpunkte statt voller Tagesplan</w:t>
      </w:r>
      <w:r>
        <w:rPr>
          <w:i/>
          <w:iCs/>
          <w:color w:val="888888"/>
          <w:sz w:val="20"/>
          <w:szCs w:val="20"/>
        </w:rPr>
        <w:t xml:space="preserve">  –  2 bis 3 Anker reichen als Skelett</w:t>
      </w:r>
    </w:p>
    <w:p w14:paraId="27F22312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Planänderungen</w:t>
      </w:r>
      <w:proofErr w:type="gramEnd"/>
      <w:r>
        <w:t xml:space="preserve"> als Protokollschritt einbauen</w:t>
      </w:r>
      <w:r>
        <w:rPr>
          <w:i/>
          <w:iCs/>
          <w:color w:val="888888"/>
          <w:sz w:val="20"/>
          <w:szCs w:val="20"/>
        </w:rPr>
        <w:t xml:space="preserve">  –  „Plan darf sich ändern“ als Regel, nicht als Ausnahme</w:t>
      </w:r>
    </w:p>
    <w:p w14:paraId="0F383D63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Kreative</w:t>
      </w:r>
      <w:proofErr w:type="gramEnd"/>
      <w:r>
        <w:t xml:space="preserve"> Phasen aktiv einplanen</w:t>
      </w:r>
      <w:r>
        <w:rPr>
          <w:i/>
          <w:iCs/>
          <w:color w:val="888888"/>
          <w:sz w:val="20"/>
          <w:szCs w:val="20"/>
        </w:rPr>
        <w:t xml:space="preserve">  –  damit ADHS seinen Dopaminkick kriegt ohne Autismus zu sabotieren</w:t>
      </w:r>
    </w:p>
    <w:p w14:paraId="7B97BC41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Pufferzeiten</w:t>
      </w:r>
      <w:proofErr w:type="gramEnd"/>
      <w:r>
        <w:t xml:space="preserve"> großzügig rechnen</w:t>
      </w:r>
      <w:r>
        <w:rPr>
          <w:i/>
          <w:iCs/>
          <w:color w:val="888888"/>
          <w:sz w:val="20"/>
          <w:szCs w:val="20"/>
        </w:rPr>
        <w:t xml:space="preserve">  –  für Übergänge, Entscheidungen, Reizverarbeitung</w:t>
      </w:r>
    </w:p>
    <w:p w14:paraId="071DF9C9" w14:textId="77777777" w:rsidR="003F4AE6" w:rsidRDefault="00000000">
      <w:pPr>
        <w:spacing w:after="80"/>
      </w:pPr>
      <w:proofErr w:type="gramStart"/>
      <w:r>
        <w:rPr>
          <w:color w:val="0B4D38"/>
        </w:rPr>
        <w:t xml:space="preserve">✓  </w:t>
      </w:r>
      <w:r>
        <w:t>Einen</w:t>
      </w:r>
      <w:proofErr w:type="gramEnd"/>
      <w:r>
        <w:t xml:space="preserve"> zentralen Ort für alles</w:t>
      </w:r>
      <w:r>
        <w:rPr>
          <w:i/>
          <w:iCs/>
          <w:color w:val="888888"/>
          <w:sz w:val="20"/>
          <w:szCs w:val="20"/>
        </w:rPr>
        <w:t xml:space="preserve">  –  kein Zettelregen, ein Dashboard</w:t>
      </w:r>
    </w:p>
    <w:p w14:paraId="2404445A" w14:textId="77777777" w:rsidR="003F4AE6" w:rsidRDefault="003F4AE6">
      <w:pPr>
        <w:spacing w:after="160"/>
      </w:pPr>
    </w:p>
    <w:p w14:paraId="52BEEA3D" w14:textId="77777777" w:rsidR="003F4AE6" w:rsidRDefault="00000000">
      <w:pPr>
        <w:pBdr>
          <w:top w:val="single" w:sz="3" w:space="8" w:color="CCCCCC"/>
          <w:bottom w:val="single" w:sz="3" w:space="8" w:color="CCCCCC"/>
        </w:pBdr>
        <w:spacing w:before="200"/>
      </w:pPr>
      <w:proofErr w:type="spellStart"/>
      <w:r>
        <w:rPr>
          <w:b/>
          <w:bCs/>
          <w:i/>
          <w:iCs/>
          <w:color w:val="0F3213"/>
        </w:rPr>
        <w:t>AuDHS</w:t>
      </w:r>
      <w:proofErr w:type="spellEnd"/>
      <w:r>
        <w:rPr>
          <w:b/>
          <w:bCs/>
          <w:i/>
          <w:iCs/>
          <w:color w:val="0F3213"/>
        </w:rPr>
        <w:t xml:space="preserve"> bedeutet nicht, dass man schlechter plant. Es bedeutet, dass man zwei sich widersprechende Systeme gleichzeitig verhandelt. Das ist erschöpfender als jedes einzelne davon wäre.</w:t>
      </w:r>
    </w:p>
    <w:p w14:paraId="012D132F" w14:textId="77777777" w:rsidR="003F4AE6" w:rsidRDefault="003F4AE6">
      <w:pPr>
        <w:spacing w:after="400"/>
      </w:pPr>
    </w:p>
    <w:sectPr w:rsidR="003F4AE6">
      <w:footerReference w:type="default" r:id="rId7"/>
      <w:pgSz w:w="11906" w:h="16838"/>
      <w:pgMar w:top="1440" w:right="1440" w:bottom="126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11289" w14:textId="77777777" w:rsidR="001D73A3" w:rsidRDefault="001D73A3">
      <w:r>
        <w:separator/>
      </w:r>
    </w:p>
  </w:endnote>
  <w:endnote w:type="continuationSeparator" w:id="0">
    <w:p w14:paraId="66D55539" w14:textId="77777777" w:rsidR="001D73A3" w:rsidRDefault="001D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A5A5" w14:textId="77777777" w:rsidR="003F4AE6" w:rsidRDefault="00000000">
    <w:pPr>
      <w:pBdr>
        <w:top w:val="single" w:sz="3" w:space="8" w:color="CCCCCC"/>
      </w:pBdr>
    </w:pPr>
    <w:proofErr w:type="spellStart"/>
    <w:proofErr w:type="gramStart"/>
    <w:r>
      <w:rPr>
        <w:b/>
        <w:bCs/>
        <w:color w:val="666666"/>
        <w:sz w:val="16"/>
        <w:szCs w:val="16"/>
      </w:rPr>
      <w:t>DisorderUnitz</w:t>
    </w:r>
    <w:proofErr w:type="spellEnd"/>
    <w:r>
      <w:rPr>
        <w:color w:val="666666"/>
        <w:sz w:val="16"/>
        <w:szCs w:val="16"/>
      </w:rPr>
      <w:t xml:space="preserve">  ·</w:t>
    </w:r>
    <w:proofErr w:type="gramEnd"/>
    <w:r>
      <w:rPr>
        <w:color w:val="666666"/>
        <w:sz w:val="16"/>
        <w:szCs w:val="16"/>
      </w:rPr>
      <w:t xml:space="preserve">  disorderunitz.de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B30B" w14:textId="77777777" w:rsidR="001D73A3" w:rsidRDefault="001D73A3">
      <w:r>
        <w:separator/>
      </w:r>
    </w:p>
  </w:footnote>
  <w:footnote w:type="continuationSeparator" w:id="0">
    <w:p w14:paraId="1A690B9D" w14:textId="77777777" w:rsidR="001D73A3" w:rsidRDefault="001D7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A68"/>
    <w:multiLevelType w:val="hybridMultilevel"/>
    <w:tmpl w:val="CF02228E"/>
    <w:lvl w:ilvl="0" w:tplc="E3084DC6">
      <w:start w:val="1"/>
      <w:numFmt w:val="bullet"/>
      <w:lvlText w:val="●"/>
      <w:lvlJc w:val="left"/>
      <w:pPr>
        <w:ind w:left="720" w:hanging="360"/>
      </w:pPr>
    </w:lvl>
    <w:lvl w:ilvl="1" w:tplc="F7AC164C">
      <w:start w:val="1"/>
      <w:numFmt w:val="bullet"/>
      <w:lvlText w:val="○"/>
      <w:lvlJc w:val="left"/>
      <w:pPr>
        <w:ind w:left="1440" w:hanging="360"/>
      </w:pPr>
    </w:lvl>
    <w:lvl w:ilvl="2" w:tplc="E326C2A4">
      <w:start w:val="1"/>
      <w:numFmt w:val="bullet"/>
      <w:lvlText w:val="■"/>
      <w:lvlJc w:val="left"/>
      <w:pPr>
        <w:ind w:left="2160" w:hanging="360"/>
      </w:pPr>
    </w:lvl>
    <w:lvl w:ilvl="3" w:tplc="C2E8B34C">
      <w:start w:val="1"/>
      <w:numFmt w:val="bullet"/>
      <w:lvlText w:val="●"/>
      <w:lvlJc w:val="left"/>
      <w:pPr>
        <w:ind w:left="2880" w:hanging="360"/>
      </w:pPr>
    </w:lvl>
    <w:lvl w:ilvl="4" w:tplc="09568066">
      <w:start w:val="1"/>
      <w:numFmt w:val="bullet"/>
      <w:lvlText w:val="○"/>
      <w:lvlJc w:val="left"/>
      <w:pPr>
        <w:ind w:left="3600" w:hanging="360"/>
      </w:pPr>
    </w:lvl>
    <w:lvl w:ilvl="5" w:tplc="510C9846">
      <w:start w:val="1"/>
      <w:numFmt w:val="bullet"/>
      <w:lvlText w:val="■"/>
      <w:lvlJc w:val="left"/>
      <w:pPr>
        <w:ind w:left="4320" w:hanging="360"/>
      </w:pPr>
    </w:lvl>
    <w:lvl w:ilvl="6" w:tplc="502AD470">
      <w:start w:val="1"/>
      <w:numFmt w:val="bullet"/>
      <w:lvlText w:val="●"/>
      <w:lvlJc w:val="left"/>
      <w:pPr>
        <w:ind w:left="5040" w:hanging="360"/>
      </w:pPr>
    </w:lvl>
    <w:lvl w:ilvl="7" w:tplc="8D80E822">
      <w:start w:val="1"/>
      <w:numFmt w:val="bullet"/>
      <w:lvlText w:val="●"/>
      <w:lvlJc w:val="left"/>
      <w:pPr>
        <w:ind w:left="5760" w:hanging="360"/>
      </w:pPr>
    </w:lvl>
    <w:lvl w:ilvl="8" w:tplc="2764A8C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F4C1EB1"/>
    <w:multiLevelType w:val="hybridMultilevel"/>
    <w:tmpl w:val="5450E340"/>
    <w:lvl w:ilvl="0" w:tplc="A474A1F2">
      <w:start w:val="1"/>
      <w:numFmt w:val="bullet"/>
      <w:lvlText w:val="–"/>
      <w:lvlJc w:val="left"/>
      <w:pPr>
        <w:spacing w:after="80"/>
        <w:ind w:left="600" w:hanging="300"/>
      </w:pPr>
      <w:rPr>
        <w:rFonts w:ascii="Arial" w:eastAsia="Arial" w:hAnsi="Arial" w:cs="Arial"/>
        <w:color w:val="171001"/>
        <w:sz w:val="22"/>
        <w:szCs w:val="22"/>
      </w:rPr>
    </w:lvl>
    <w:lvl w:ilvl="1" w:tplc="69DA3AC6">
      <w:numFmt w:val="decimal"/>
      <w:lvlText w:val=""/>
      <w:lvlJc w:val="left"/>
    </w:lvl>
    <w:lvl w:ilvl="2" w:tplc="4C6C1D40">
      <w:numFmt w:val="decimal"/>
      <w:lvlText w:val=""/>
      <w:lvlJc w:val="left"/>
    </w:lvl>
    <w:lvl w:ilvl="3" w:tplc="9F24AA70">
      <w:numFmt w:val="decimal"/>
      <w:lvlText w:val=""/>
      <w:lvlJc w:val="left"/>
    </w:lvl>
    <w:lvl w:ilvl="4" w:tplc="2E0842B0">
      <w:numFmt w:val="decimal"/>
      <w:lvlText w:val=""/>
      <w:lvlJc w:val="left"/>
    </w:lvl>
    <w:lvl w:ilvl="5" w:tplc="BD807E56">
      <w:numFmt w:val="decimal"/>
      <w:lvlText w:val=""/>
      <w:lvlJc w:val="left"/>
    </w:lvl>
    <w:lvl w:ilvl="6" w:tplc="10109E1E">
      <w:numFmt w:val="decimal"/>
      <w:lvlText w:val=""/>
      <w:lvlJc w:val="left"/>
    </w:lvl>
    <w:lvl w:ilvl="7" w:tplc="6BAE52A8">
      <w:numFmt w:val="decimal"/>
      <w:lvlText w:val=""/>
      <w:lvlJc w:val="left"/>
    </w:lvl>
    <w:lvl w:ilvl="8" w:tplc="749AB00E">
      <w:numFmt w:val="decimal"/>
      <w:lvlText w:val=""/>
      <w:lvlJc w:val="left"/>
    </w:lvl>
  </w:abstractNum>
  <w:num w:numId="1" w16cid:durableId="1822505705">
    <w:abstractNumId w:val="0"/>
    <w:lvlOverride w:ilvl="0">
      <w:startOverride w:val="1"/>
    </w:lvlOverride>
  </w:num>
  <w:num w:numId="2" w16cid:durableId="158730460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AE6"/>
    <w:rsid w:val="001D73A3"/>
    <w:rsid w:val="003F4AE6"/>
    <w:rsid w:val="004430E3"/>
    <w:rsid w:val="009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DAC5"/>
  <w15:docId w15:val="{60DF3620-F375-4A4A-AE4A-E40E41F4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71001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after="120"/>
      <w:outlineLvl w:val="0"/>
    </w:pPr>
    <w:rPr>
      <w:b/>
      <w:bCs/>
      <w:color w:val="0B4D38"/>
      <w:sz w:val="44"/>
      <w:szCs w:val="44"/>
    </w:rPr>
  </w:style>
  <w:style w:type="paragraph" w:styleId="berschrift2">
    <w:name w:val="heading 2"/>
    <w:uiPriority w:val="9"/>
    <w:unhideWhenUsed/>
    <w:qFormat/>
    <w:pPr>
      <w:spacing w:before="320" w:after="120"/>
      <w:outlineLvl w:val="1"/>
    </w:pPr>
    <w:rPr>
      <w:b/>
      <w:bCs/>
      <w:color w:val="0B4D38"/>
      <w:sz w:val="28"/>
      <w:szCs w:val="28"/>
    </w:rPr>
  </w:style>
  <w:style w:type="paragraph" w:styleId="berschrift3">
    <w:name w:val="heading 3"/>
    <w:uiPriority w:val="9"/>
    <w:semiHidden/>
    <w:unhideWhenUsed/>
    <w:qFormat/>
    <w:pPr>
      <w:spacing w:before="240" w:after="100"/>
      <w:outlineLvl w:val="2"/>
    </w:pPr>
    <w:rPr>
      <w:b/>
      <w:bCs/>
      <w:color w:val="0F3213"/>
      <w:sz w:val="23"/>
      <w:szCs w:val="23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5564</Characters>
  <Application>Microsoft Office Word</Application>
  <DocSecurity>0</DocSecurity>
  <Lines>46</Lines>
  <Paragraphs>12</Paragraphs>
  <ScaleCrop>false</ScaleCrop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Rahel Mode</cp:lastModifiedBy>
  <cp:revision>2</cp:revision>
  <dcterms:created xsi:type="dcterms:W3CDTF">2026-05-29T05:23:00Z</dcterms:created>
  <dcterms:modified xsi:type="dcterms:W3CDTF">2026-05-29T05:23:00Z</dcterms:modified>
</cp:coreProperties>
</file>