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71B3" w14:textId="77777777" w:rsidR="00725319" w:rsidRDefault="00000000">
      <w:pPr>
        <w:pStyle w:val="berschrift1"/>
      </w:pPr>
      <w:r>
        <w:t>Notfallplan</w:t>
      </w:r>
    </w:p>
    <w:p w14:paraId="0CD9C988" w14:textId="77777777" w:rsidR="00725319" w:rsidRDefault="00000000">
      <w:pPr>
        <w:spacing w:after="160"/>
      </w:pPr>
      <w:r>
        <w:rPr>
          <w:i/>
          <w:iCs/>
          <w:color w:val="0F3213"/>
          <w:sz w:val="24"/>
          <w:szCs w:val="24"/>
        </w:rPr>
        <w:t>Umgang mit unerwünschten Routinen – die ersten Tage.</w:t>
      </w:r>
    </w:p>
    <w:p w14:paraId="1A15104B" w14:textId="77777777" w:rsidR="00725319" w:rsidRDefault="00725319">
      <w:pPr>
        <w:pBdr>
          <w:bottom w:val="single" w:sz="3" w:space="4" w:color="CCCCCC"/>
        </w:pBdr>
        <w:spacing w:after="280"/>
      </w:pPr>
    </w:p>
    <w:p w14:paraId="351ED554" w14:textId="77777777" w:rsidR="00725319" w:rsidRDefault="00000000">
      <w:pPr>
        <w:spacing w:after="120"/>
      </w:pPr>
      <w:r>
        <w:t>Dieser Plan ist kein Programm. Er ist kein Versprechen, das du halten musst. Er ist ein Leitfaden für die erste kritische Phase – ohne Erwartungsdruck, ohne Zielvorgaben.</w:t>
      </w:r>
    </w:p>
    <w:p w14:paraId="7AEAC750" w14:textId="77777777" w:rsidR="00725319" w:rsidRDefault="00000000">
      <w:pPr>
        <w:spacing w:after="200"/>
      </w:pPr>
      <w:r>
        <w:rPr>
          <w:i/>
          <w:iCs/>
          <w:color w:val="888888"/>
        </w:rPr>
        <w:t>Es geht nicht darum, sich gut zu fühlen. Es geht darum, irgendwie durchzukommen. Das reicht. Das ist genug.</w:t>
      </w:r>
    </w:p>
    <w:p w14:paraId="1BED3310" w14:textId="77777777" w:rsidR="00725319" w:rsidRDefault="00000000">
      <w:pPr>
        <w:spacing w:before="280" w:after="80"/>
      </w:pPr>
      <w:proofErr w:type="gramStart"/>
      <w:r>
        <w:rPr>
          <w:b/>
          <w:bCs/>
          <w:color w:val="888888"/>
        </w:rPr>
        <w:t>1  ·</w:t>
      </w:r>
      <w:proofErr w:type="gramEnd"/>
      <w:r>
        <w:rPr>
          <w:b/>
          <w:bCs/>
          <w:color w:val="888888"/>
        </w:rPr>
        <w:t xml:space="preserve">  </w:t>
      </w:r>
      <w:r>
        <w:rPr>
          <w:b/>
          <w:bCs/>
          <w:color w:val="0B4D38"/>
        </w:rPr>
        <w:t>Morgens anfangen – mit dem Körper, nicht mit dem Kopf</w:t>
      </w:r>
    </w:p>
    <w:p w14:paraId="75CCAEF9" w14:textId="77777777" w:rsidR="00725319" w:rsidRDefault="00000000">
      <w:pPr>
        <w:spacing w:after="160"/>
      </w:pPr>
      <w:r>
        <w:t>Wenn du aufstehst: Wasser trinken. Nicht Kaffee – Wasser. Hilft gegen das erste Chaos im Kopf und gibt dem System etwas Einfaches zum Verarbeiten.</w:t>
      </w:r>
    </w:p>
    <w:p w14:paraId="48616F35" w14:textId="77777777" w:rsidR="00725319" w:rsidRDefault="00000000">
      <w:pPr>
        <w:spacing w:after="240"/>
      </w:pPr>
      <w:r>
        <w:t>Danach: kurz raus. Nicht für einen Spaziergang, nicht für frische Luft als Konzept. Einfach 2 Minuten rausstellen und tief durchatmen. Mehr nicht.</w:t>
      </w:r>
    </w:p>
    <w:p w14:paraId="5CF41BB2" w14:textId="77777777" w:rsidR="00725319" w:rsidRDefault="00000000">
      <w:pPr>
        <w:spacing w:before="280" w:after="80"/>
      </w:pPr>
      <w:proofErr w:type="gramStart"/>
      <w:r>
        <w:rPr>
          <w:b/>
          <w:bCs/>
          <w:color w:val="888888"/>
        </w:rPr>
        <w:t>2  ·</w:t>
      </w:r>
      <w:proofErr w:type="gramEnd"/>
      <w:r>
        <w:rPr>
          <w:b/>
          <w:bCs/>
          <w:color w:val="888888"/>
        </w:rPr>
        <w:t xml:space="preserve">  </w:t>
      </w:r>
      <w:r>
        <w:rPr>
          <w:b/>
          <w:bCs/>
          <w:color w:val="0B4D38"/>
        </w:rPr>
        <w:t>Alle Erwartungen rausnehmen</w:t>
      </w:r>
    </w:p>
    <w:p w14:paraId="1BD75488" w14:textId="77777777" w:rsidR="00725319" w:rsidRDefault="00000000">
      <w:pPr>
        <w:spacing w:after="160"/>
      </w:pPr>
      <w:r>
        <w:t xml:space="preserve">Der Tag darf leer sein. Keine Listen, keine großen </w:t>
      </w:r>
      <w:proofErr w:type="spellStart"/>
      <w:r>
        <w:t>Vorhäber</w:t>
      </w:r>
      <w:proofErr w:type="spellEnd"/>
      <w:r>
        <w:t>, keine Aufhol-Aktionen.</w:t>
      </w:r>
    </w:p>
    <w:p w14:paraId="2ED2A938" w14:textId="77777777" w:rsidR="00725319" w:rsidRDefault="00000000">
      <w:pPr>
        <w:spacing w:after="80"/>
      </w:pPr>
      <w:r>
        <w:rPr>
          <w:b/>
          <w:bCs/>
          <w:color w:val="0B4D38"/>
        </w:rPr>
        <w:t>Die einzige Aufgabe ist: durchhalten. Mehr nicht.</w:t>
      </w:r>
    </w:p>
    <w:p w14:paraId="62B28B94" w14:textId="77777777" w:rsidR="00725319" w:rsidRDefault="00000000">
      <w:pPr>
        <w:spacing w:after="100"/>
      </w:pPr>
      <w:r>
        <w:rPr>
          <w:i/>
          <w:iCs/>
          <w:color w:val="888888"/>
          <w:sz w:val="21"/>
          <w:szCs w:val="21"/>
        </w:rPr>
        <w:t>Wer sich selbst keinen Druck macht, hat mehr Energie für das Eigentliche.</w:t>
      </w:r>
    </w:p>
    <w:p w14:paraId="76A19C7B" w14:textId="77777777" w:rsidR="00725319" w:rsidRDefault="00725319">
      <w:pPr>
        <w:spacing w:after="160"/>
      </w:pPr>
    </w:p>
    <w:p w14:paraId="30FD1438" w14:textId="77777777" w:rsidR="00725319" w:rsidRDefault="00000000">
      <w:pPr>
        <w:spacing w:before="280" w:after="80"/>
      </w:pPr>
      <w:proofErr w:type="gramStart"/>
      <w:r>
        <w:rPr>
          <w:b/>
          <w:bCs/>
          <w:color w:val="888888"/>
        </w:rPr>
        <w:t>3  ·</w:t>
      </w:r>
      <w:proofErr w:type="gramEnd"/>
      <w:r>
        <w:rPr>
          <w:b/>
          <w:bCs/>
          <w:color w:val="888888"/>
        </w:rPr>
        <w:t xml:space="preserve">  </w:t>
      </w:r>
      <w:r>
        <w:rPr>
          <w:b/>
          <w:bCs/>
          <w:color w:val="0B4D38"/>
        </w:rPr>
        <w:t>Schmerz zulassen und rauslassen</w:t>
      </w:r>
    </w:p>
    <w:p w14:paraId="77FD73CB" w14:textId="77777777" w:rsidR="00725319" w:rsidRDefault="00000000">
      <w:pPr>
        <w:spacing w:after="160"/>
      </w:pPr>
      <w:r>
        <w:t xml:space="preserve">Leg dir ein Kissen bereit – das ist dein Notfall-Kissen. Wenn der Druck zu groß wird: reinschreien, </w:t>
      </w:r>
      <w:proofErr w:type="spellStart"/>
      <w:r>
        <w:t>drüberweinen</w:t>
      </w:r>
      <w:proofErr w:type="spellEnd"/>
      <w:r>
        <w:t xml:space="preserve">, </w:t>
      </w:r>
      <w:proofErr w:type="spellStart"/>
      <w:r>
        <w:t>dräuf</w:t>
      </w:r>
      <w:proofErr w:type="spellEnd"/>
      <w:r>
        <w:t xml:space="preserve"> eindreschen. Gefühle müssen raus – sie suchen sich sonst ihren eigenen Weg.</w:t>
      </w:r>
    </w:p>
    <w:p w14:paraId="51502F93" w14:textId="77777777" w:rsidR="00725319" w:rsidRDefault="00000000">
      <w:pPr>
        <w:spacing w:after="100"/>
      </w:pPr>
      <w:r>
        <w:rPr>
          <w:i/>
          <w:iCs/>
          <w:color w:val="888888"/>
          <w:sz w:val="21"/>
          <w:szCs w:val="21"/>
        </w:rPr>
        <w:t>Am wirkungsvollsten in der Prä-Phase – wenn der Druck steigt, bevor er explodiert. Im akuten Moment hilft eher: Raum wechseln, Atem, rhythmische Bewegung.</w:t>
      </w:r>
    </w:p>
    <w:p w14:paraId="0C3E0BEC" w14:textId="77777777" w:rsidR="00725319" w:rsidRDefault="00725319">
      <w:pPr>
        <w:spacing w:after="160"/>
      </w:pPr>
    </w:p>
    <w:p w14:paraId="435C1754" w14:textId="77777777" w:rsidR="00725319" w:rsidRDefault="00000000">
      <w:pPr>
        <w:spacing w:before="280" w:after="80"/>
      </w:pPr>
      <w:proofErr w:type="gramStart"/>
      <w:r>
        <w:rPr>
          <w:b/>
          <w:bCs/>
          <w:color w:val="888888"/>
        </w:rPr>
        <w:t>4  ·</w:t>
      </w:r>
      <w:proofErr w:type="gramEnd"/>
      <w:r>
        <w:rPr>
          <w:b/>
          <w:bCs/>
          <w:color w:val="888888"/>
        </w:rPr>
        <w:t xml:space="preserve">  </w:t>
      </w:r>
      <w:r>
        <w:rPr>
          <w:b/>
          <w:bCs/>
          <w:color w:val="0B4D38"/>
        </w:rPr>
        <w:t>Alternativen – nicht um glücklich zu sein, sondern um klarzukommen</w:t>
      </w:r>
    </w:p>
    <w:p w14:paraId="3EF7CD01" w14:textId="77777777" w:rsidR="00725319" w:rsidRDefault="00000000">
      <w:pPr>
        <w:spacing w:after="160"/>
      </w:pPr>
      <w:r>
        <w:t>Alternativen sind keine echte Befriedigung. Sie sind Stützräder. Es geht nicht um Spaß – es geht ums Überstehen.</w:t>
      </w:r>
    </w:p>
    <w:p w14:paraId="438070E3" w14:textId="77777777" w:rsidR="00725319" w:rsidRDefault="00000000">
      <w:pPr>
        <w:spacing w:after="80"/>
      </w:pPr>
      <w:r>
        <w:rPr>
          <w:b/>
          <w:bCs/>
        </w:rPr>
        <w:t>Konkret:</w:t>
      </w:r>
    </w:p>
    <w:p w14:paraId="31777FEB" w14:textId="77777777" w:rsidR="00725319" w:rsidRDefault="00000000">
      <w:pPr>
        <w:spacing w:after="80"/>
        <w:ind w:left="400"/>
      </w:pPr>
      <w:proofErr w:type="gramStart"/>
      <w:r>
        <w:rPr>
          <w:color w:val="0F3213"/>
        </w:rPr>
        <w:t xml:space="preserve">→  </w:t>
      </w:r>
      <w:r>
        <w:t>Kalt</w:t>
      </w:r>
      <w:proofErr w:type="gramEnd"/>
      <w:r>
        <w:t xml:space="preserve"> duschen. Ernsthaft. Erzeugt einen kurzen körperlichen Kick durch Endorphine – kleiner </w:t>
      </w:r>
      <w:proofErr w:type="spellStart"/>
      <w:r>
        <w:t>Reset</w:t>
      </w:r>
      <w:proofErr w:type="spellEnd"/>
      <w:r>
        <w:t>.</w:t>
      </w:r>
    </w:p>
    <w:p w14:paraId="507330D6" w14:textId="77777777" w:rsidR="00725319" w:rsidRDefault="00000000">
      <w:pPr>
        <w:spacing w:after="80"/>
        <w:ind w:left="400"/>
      </w:pPr>
      <w:proofErr w:type="gramStart"/>
      <w:r>
        <w:rPr>
          <w:color w:val="0F3213"/>
        </w:rPr>
        <w:t xml:space="preserve">→  </w:t>
      </w:r>
      <w:r>
        <w:t>Kleine</w:t>
      </w:r>
      <w:proofErr w:type="gramEnd"/>
      <w:r>
        <w:t xml:space="preserve"> intensive Köperaktivität: 5 Liegestütze, Hampelmänner, auf der Stelle laufen. Spannung rausschütteln.</w:t>
      </w:r>
    </w:p>
    <w:p w14:paraId="6E25731B" w14:textId="77777777" w:rsidR="00725319" w:rsidRDefault="00000000">
      <w:pPr>
        <w:spacing w:after="80"/>
        <w:ind w:left="400"/>
      </w:pPr>
      <w:proofErr w:type="gramStart"/>
      <w:r>
        <w:rPr>
          <w:color w:val="0F3213"/>
        </w:rPr>
        <w:t xml:space="preserve">→  </w:t>
      </w:r>
      <w:r>
        <w:t>Laute</w:t>
      </w:r>
      <w:proofErr w:type="gramEnd"/>
      <w:r>
        <w:t xml:space="preserve"> Musik, die dich emotional abholt. Einfach laufen lassen – auch wenn du dabei nur auf dem Bett liegst und weinst.</w:t>
      </w:r>
    </w:p>
    <w:p w14:paraId="2DBDCC32" w14:textId="77777777" w:rsidR="00725319" w:rsidRDefault="00000000">
      <w:pPr>
        <w:spacing w:after="80"/>
        <w:ind w:left="400"/>
      </w:pPr>
      <w:proofErr w:type="gramStart"/>
      <w:r>
        <w:rPr>
          <w:color w:val="0F3213"/>
        </w:rPr>
        <w:t xml:space="preserve">→  </w:t>
      </w:r>
      <w:proofErr w:type="spellStart"/>
      <w:r>
        <w:t>Rhythmüsche</w:t>
      </w:r>
      <w:proofErr w:type="spellEnd"/>
      <w:proofErr w:type="gramEnd"/>
      <w:r>
        <w:t xml:space="preserve"> Bewegung: Schaukeln, auf und ab gehen, summen. Das Nervensystem beruhigt sich über Rhythmus.</w:t>
      </w:r>
    </w:p>
    <w:p w14:paraId="654F5787" w14:textId="77777777" w:rsidR="00725319" w:rsidRDefault="00725319">
      <w:pPr>
        <w:spacing w:after="160"/>
      </w:pPr>
    </w:p>
    <w:p w14:paraId="2FDDCD2E" w14:textId="77777777" w:rsidR="00725319" w:rsidRDefault="00000000">
      <w:pPr>
        <w:spacing w:before="280" w:after="80"/>
      </w:pPr>
      <w:proofErr w:type="gramStart"/>
      <w:r>
        <w:rPr>
          <w:b/>
          <w:bCs/>
          <w:color w:val="888888"/>
        </w:rPr>
        <w:t>5  ·</w:t>
      </w:r>
      <w:proofErr w:type="gramEnd"/>
      <w:r>
        <w:rPr>
          <w:b/>
          <w:bCs/>
          <w:color w:val="888888"/>
        </w:rPr>
        <w:t xml:space="preserve">  </w:t>
      </w:r>
      <w:r>
        <w:rPr>
          <w:b/>
          <w:bCs/>
          <w:color w:val="0B4D38"/>
        </w:rPr>
        <w:t>Radikale Ehrlichkeit</w:t>
      </w:r>
    </w:p>
    <w:p w14:paraId="6B153034" w14:textId="77777777" w:rsidR="00725319" w:rsidRDefault="00000000">
      <w:pPr>
        <w:spacing w:after="160"/>
      </w:pPr>
      <w:r>
        <w:lastRenderedPageBreak/>
        <w:t>Wenn du komplett durchdrehst und denkst, du schaffst es nicht – dann hol dir Hilfe. Sag was gerade abgeht, in allen Details. Du darfst jammern, fluchen, verzweifelt sein.</w:t>
      </w:r>
    </w:p>
    <w:p w14:paraId="26E73A92" w14:textId="77777777" w:rsidR="00725319" w:rsidRDefault="00000000">
      <w:pPr>
        <w:spacing w:after="200"/>
      </w:pPr>
      <w:r>
        <w:rPr>
          <w:b/>
          <w:bCs/>
          <w:color w:val="0B4D38"/>
        </w:rPr>
        <w:t>Du musst nicht tapfer sein. Du musst nicht funktionieren. Du musst nur nicht allein damit sitzen.</w:t>
      </w:r>
    </w:p>
    <w:p w14:paraId="0FBEBA4D" w14:textId="77777777" w:rsidR="00725319" w:rsidRDefault="00000000">
      <w:pPr>
        <w:pBdr>
          <w:top w:val="single" w:sz="3" w:space="8" w:color="CCCCCC"/>
          <w:bottom w:val="single" w:sz="3" w:space="8" w:color="CCCCCC"/>
        </w:pBdr>
        <w:spacing w:before="200" w:after="200"/>
      </w:pPr>
      <w:r>
        <w:rPr>
          <w:b/>
          <w:bCs/>
          <w:i/>
          <w:iCs/>
          <w:color w:val="0F3213"/>
        </w:rPr>
        <w:t>Jeder Tag, den du durchkommst, ist ein Tag. Nicht mehr, nicht weniger. Das zählt.</w:t>
      </w:r>
    </w:p>
    <w:p w14:paraId="22FDC57C" w14:textId="77777777" w:rsidR="00725319" w:rsidRDefault="00725319">
      <w:pPr>
        <w:spacing w:after="400"/>
      </w:pPr>
    </w:p>
    <w:sectPr w:rsidR="00725319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D163" w14:textId="77777777" w:rsidR="00861007" w:rsidRDefault="00861007">
      <w:r>
        <w:separator/>
      </w:r>
    </w:p>
  </w:endnote>
  <w:endnote w:type="continuationSeparator" w:id="0">
    <w:p w14:paraId="2D437BA9" w14:textId="77777777" w:rsidR="00861007" w:rsidRDefault="0086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4F3F" w14:textId="77777777" w:rsidR="00725319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8A26" w14:textId="77777777" w:rsidR="00861007" w:rsidRDefault="00861007">
      <w:r>
        <w:separator/>
      </w:r>
    </w:p>
  </w:footnote>
  <w:footnote w:type="continuationSeparator" w:id="0">
    <w:p w14:paraId="08109A5C" w14:textId="77777777" w:rsidR="00861007" w:rsidRDefault="0086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5BEE"/>
    <w:multiLevelType w:val="hybridMultilevel"/>
    <w:tmpl w:val="16EE0940"/>
    <w:lvl w:ilvl="0" w:tplc="2D3CC9DC">
      <w:start w:val="1"/>
      <w:numFmt w:val="bullet"/>
      <w:lvlText w:val="●"/>
      <w:lvlJc w:val="left"/>
      <w:pPr>
        <w:ind w:left="720" w:hanging="360"/>
      </w:pPr>
    </w:lvl>
    <w:lvl w:ilvl="1" w:tplc="7396A528">
      <w:start w:val="1"/>
      <w:numFmt w:val="bullet"/>
      <w:lvlText w:val="○"/>
      <w:lvlJc w:val="left"/>
      <w:pPr>
        <w:ind w:left="1440" w:hanging="360"/>
      </w:pPr>
    </w:lvl>
    <w:lvl w:ilvl="2" w:tplc="95D478E2">
      <w:start w:val="1"/>
      <w:numFmt w:val="bullet"/>
      <w:lvlText w:val="■"/>
      <w:lvlJc w:val="left"/>
      <w:pPr>
        <w:ind w:left="2160" w:hanging="360"/>
      </w:pPr>
    </w:lvl>
    <w:lvl w:ilvl="3" w:tplc="E64A5E60">
      <w:start w:val="1"/>
      <w:numFmt w:val="bullet"/>
      <w:lvlText w:val="●"/>
      <w:lvlJc w:val="left"/>
      <w:pPr>
        <w:ind w:left="2880" w:hanging="360"/>
      </w:pPr>
    </w:lvl>
    <w:lvl w:ilvl="4" w:tplc="02A27E14">
      <w:start w:val="1"/>
      <w:numFmt w:val="bullet"/>
      <w:lvlText w:val="○"/>
      <w:lvlJc w:val="left"/>
      <w:pPr>
        <w:ind w:left="3600" w:hanging="360"/>
      </w:pPr>
    </w:lvl>
    <w:lvl w:ilvl="5" w:tplc="66426AF6">
      <w:start w:val="1"/>
      <w:numFmt w:val="bullet"/>
      <w:lvlText w:val="■"/>
      <w:lvlJc w:val="left"/>
      <w:pPr>
        <w:ind w:left="4320" w:hanging="360"/>
      </w:pPr>
    </w:lvl>
    <w:lvl w:ilvl="6" w:tplc="FBE2CE48">
      <w:start w:val="1"/>
      <w:numFmt w:val="bullet"/>
      <w:lvlText w:val="●"/>
      <w:lvlJc w:val="left"/>
      <w:pPr>
        <w:ind w:left="5040" w:hanging="360"/>
      </w:pPr>
    </w:lvl>
    <w:lvl w:ilvl="7" w:tplc="5F50F83E">
      <w:start w:val="1"/>
      <w:numFmt w:val="bullet"/>
      <w:lvlText w:val="●"/>
      <w:lvlJc w:val="left"/>
      <w:pPr>
        <w:ind w:left="5760" w:hanging="360"/>
      </w:pPr>
    </w:lvl>
    <w:lvl w:ilvl="8" w:tplc="E49CBC18">
      <w:start w:val="1"/>
      <w:numFmt w:val="bullet"/>
      <w:lvlText w:val="●"/>
      <w:lvlJc w:val="left"/>
      <w:pPr>
        <w:ind w:left="6480" w:hanging="360"/>
      </w:pPr>
    </w:lvl>
  </w:abstractNum>
  <w:num w:numId="1" w16cid:durableId="5908202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19"/>
    <w:rsid w:val="00580909"/>
    <w:rsid w:val="00725319"/>
    <w:rsid w:val="00861007"/>
    <w:rsid w:val="00D6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619A"/>
  <w15:docId w15:val="{99B3C099-296A-40C2-A071-E8E1C707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80"/>
      <w:outlineLvl w:val="0"/>
    </w:pPr>
    <w:rPr>
      <w:b/>
      <w:bCs/>
      <w:color w:val="0B4D38"/>
      <w:sz w:val="40"/>
      <w:szCs w:val="40"/>
    </w:rPr>
  </w:style>
  <w:style w:type="paragraph" w:styleId="berschrift2">
    <w:name w:val="heading 2"/>
    <w:uiPriority w:val="9"/>
    <w:semiHidden/>
    <w:unhideWhenUsed/>
    <w:qFormat/>
    <w:pPr>
      <w:spacing w:before="320" w:after="80"/>
      <w:outlineLvl w:val="1"/>
    </w:pPr>
    <w:rPr>
      <w:b/>
      <w:bCs/>
      <w:color w:val="0B4D38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2026-06-03T02:47:00Z</dcterms:created>
  <dcterms:modified xsi:type="dcterms:W3CDTF">2026-06-03T02:47:00Z</dcterms:modified>
</cp:coreProperties>
</file>